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306DA" w14:textId="0C8D1CA0" w:rsidR="00186296" w:rsidRDefault="00186296" w:rsidP="00186296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62C76FA5" wp14:editId="1FE4E32B">
            <wp:extent cx="762000" cy="1082040"/>
            <wp:effectExtent l="0" t="0" r="0" b="0"/>
            <wp:docPr id="55135793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FAA0FA" w14:textId="77777777" w:rsidR="00186296" w:rsidRDefault="00186296" w:rsidP="00186296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ELŐTERJESZTÉS</w:t>
      </w:r>
    </w:p>
    <w:p w14:paraId="25FE711C" w14:textId="77777777" w:rsidR="00186296" w:rsidRDefault="00186296" w:rsidP="00186296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2D46144B" w14:textId="77777777" w:rsidR="00186296" w:rsidRDefault="00186296" w:rsidP="00186296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748541E8" w14:textId="77777777" w:rsidR="00186296" w:rsidRDefault="00186296" w:rsidP="00186296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373E581E" w14:textId="08C243F0" w:rsidR="00186296" w:rsidRDefault="00186296" w:rsidP="00186296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t>2026. április 30-i rendes ülésére</w:t>
      </w:r>
    </w:p>
    <w:p w14:paraId="33E3E55E" w14:textId="77777777" w:rsidR="00A613AD" w:rsidRPr="00A55199" w:rsidRDefault="00A613AD" w:rsidP="00BB688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8E319DE" w14:textId="77777777" w:rsidR="00A613AD" w:rsidRPr="00A55199" w:rsidRDefault="00A613AD" w:rsidP="00BB688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03B0576" w14:textId="0211F90E" w:rsidR="00174154" w:rsidRPr="00186296" w:rsidRDefault="00A613AD" w:rsidP="00C67EB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6296">
        <w:rPr>
          <w:rFonts w:ascii="Times New Roman" w:hAnsi="Times New Roman" w:cs="Times New Roman"/>
          <w:b/>
          <w:bCs/>
          <w:sz w:val="24"/>
          <w:szCs w:val="24"/>
        </w:rPr>
        <w:t xml:space="preserve">Tárgy: </w:t>
      </w:r>
      <w:r w:rsidR="00174154" w:rsidRPr="00186296">
        <w:rPr>
          <w:rFonts w:ascii="Times New Roman" w:hAnsi="Times New Roman" w:cs="Times New Roman"/>
          <w:b/>
          <w:bCs/>
          <w:sz w:val="24"/>
          <w:szCs w:val="24"/>
        </w:rPr>
        <w:t xml:space="preserve">Előterjesztés </w:t>
      </w:r>
      <w:r w:rsidR="00021A2C" w:rsidRPr="00021A2C">
        <w:rPr>
          <w:rFonts w:ascii="Times New Roman" w:hAnsi="Times New Roman" w:cs="Times New Roman"/>
          <w:b/>
          <w:bCs/>
          <w:sz w:val="24"/>
          <w:szCs w:val="24"/>
        </w:rPr>
        <w:t>Bács-Kiskun Megyei Fejlesztési Ügynökség Nonprofit Kft. kérelméről</w:t>
      </w:r>
      <w:r w:rsidR="00614EE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0" w:name="_Hlk227162119"/>
      <w:r w:rsidR="00614EE7" w:rsidRPr="00614EE7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614EE7" w:rsidRPr="00614EE7">
        <w:rPr>
          <w:rFonts w:ascii="Times New Roman" w:eastAsia="Calibri" w:hAnsi="Times New Roman" w:cs="Times New Roman"/>
          <w:b/>
          <w:bCs/>
          <w:sz w:val="24"/>
          <w:szCs w:val="24"/>
        </w:rPr>
        <w:t>TOP_PLUSZ-6.1.3-21-BK1-2023-000023 Horgászturizmus fejlesztése Jánoshalmán</w:t>
      </w:r>
      <w:r w:rsidR="00614EE7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bookmarkEnd w:id="0"/>
    <w:p w14:paraId="14365CC4" w14:textId="77777777" w:rsidR="00C67EB6" w:rsidRPr="00A55199" w:rsidRDefault="00C67EB6" w:rsidP="00BB6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125F0E7" w14:textId="77777777" w:rsidR="00A613AD" w:rsidRPr="00A55199" w:rsidRDefault="00A613AD" w:rsidP="00BB6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613AD" w:rsidRPr="00A55199" w14:paraId="6EDE771D" w14:textId="77777777" w:rsidTr="00D15C86">
        <w:tc>
          <w:tcPr>
            <w:tcW w:w="4531" w:type="dxa"/>
          </w:tcPr>
          <w:p w14:paraId="0797C548" w14:textId="77777777" w:rsidR="00A613AD" w:rsidRPr="00A55199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206FEED3" w14:textId="77777777" w:rsidR="00186296" w:rsidRPr="00186296" w:rsidRDefault="00186296" w:rsidP="00186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296">
              <w:rPr>
                <w:rFonts w:ascii="Times New Roman" w:hAnsi="Times New Roman" w:cs="Times New Roman"/>
                <w:sz w:val="24"/>
                <w:szCs w:val="24"/>
              </w:rPr>
              <w:t>Bányai Áron elnök</w:t>
            </w:r>
          </w:p>
          <w:p w14:paraId="64781C31" w14:textId="0129C86F" w:rsidR="00A613AD" w:rsidRPr="00A55199" w:rsidRDefault="00186296" w:rsidP="00186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296"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</w:tc>
      </w:tr>
      <w:tr w:rsidR="00A613AD" w:rsidRPr="00A55199" w14:paraId="7939747B" w14:textId="77777777" w:rsidTr="00D15C86">
        <w:tc>
          <w:tcPr>
            <w:tcW w:w="4531" w:type="dxa"/>
          </w:tcPr>
          <w:p w14:paraId="678C8247" w14:textId="77777777" w:rsidR="00A613AD" w:rsidRPr="00A55199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146EC99E" w14:textId="107B5232" w:rsidR="00A613AD" w:rsidRPr="00A55199" w:rsidRDefault="003917CA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sz w:val="24"/>
                <w:szCs w:val="24"/>
              </w:rPr>
              <w:t>Halász-Csiba Renáta</w:t>
            </w:r>
          </w:p>
        </w:tc>
      </w:tr>
      <w:tr w:rsidR="00A613AD" w:rsidRPr="00A55199" w14:paraId="06A73064" w14:textId="77777777" w:rsidTr="00D15C86">
        <w:tc>
          <w:tcPr>
            <w:tcW w:w="4531" w:type="dxa"/>
          </w:tcPr>
          <w:p w14:paraId="2C369AD4" w14:textId="77777777" w:rsidR="00A613AD" w:rsidRPr="00A55199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5C51CCD3" w14:textId="4F6DC36E" w:rsidR="00E4171E" w:rsidRPr="00A55199" w:rsidRDefault="00277F08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  <w:p w14:paraId="45DE9281" w14:textId="347A8BCB" w:rsidR="00A613AD" w:rsidRPr="00A55199" w:rsidRDefault="00277F08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sz w:val="24"/>
                <w:szCs w:val="24"/>
              </w:rPr>
              <w:t>Ördögh Edit alpolgármester</w:t>
            </w:r>
          </w:p>
        </w:tc>
      </w:tr>
      <w:tr w:rsidR="00A613AD" w:rsidRPr="00A55199" w14:paraId="5A03309C" w14:textId="77777777" w:rsidTr="00D15C86">
        <w:tc>
          <w:tcPr>
            <w:tcW w:w="4531" w:type="dxa"/>
          </w:tcPr>
          <w:p w14:paraId="56F8116B" w14:textId="77777777" w:rsidR="00A613AD" w:rsidRPr="00A55199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05C10C58" w14:textId="6DC99359" w:rsidR="00A613AD" w:rsidRPr="00A55199" w:rsidRDefault="00B31F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r w:rsidR="00A613AD" w:rsidRPr="00A55199">
              <w:rPr>
                <w:rFonts w:ascii="Times New Roman" w:hAnsi="Times New Roman" w:cs="Times New Roman"/>
                <w:sz w:val="24"/>
                <w:szCs w:val="24"/>
              </w:rPr>
              <w:t xml:space="preserve">Rennerné </w:t>
            </w:r>
            <w:r w:rsidRPr="00A55199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A613AD" w:rsidRPr="00A55199">
              <w:rPr>
                <w:rFonts w:ascii="Times New Roman" w:hAnsi="Times New Roman" w:cs="Times New Roman"/>
                <w:sz w:val="24"/>
                <w:szCs w:val="24"/>
              </w:rPr>
              <w:t>r. Radvánszki Anikó jegyző</w:t>
            </w:r>
          </w:p>
        </w:tc>
      </w:tr>
      <w:tr w:rsidR="00A613AD" w:rsidRPr="00A55199" w14:paraId="37BE80AE" w14:textId="77777777" w:rsidTr="00D15C86">
        <w:tc>
          <w:tcPr>
            <w:tcW w:w="4531" w:type="dxa"/>
          </w:tcPr>
          <w:p w14:paraId="476CA3B1" w14:textId="77777777" w:rsidR="00A613AD" w:rsidRPr="00A55199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5715983C" w14:textId="77777777" w:rsidR="00186296" w:rsidRDefault="00186296" w:rsidP="0018629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Városüzemeltetési és Fejlesztési Bizottság</w:t>
            </w:r>
          </w:p>
          <w:p w14:paraId="2DD0A108" w14:textId="6CAE6968" w:rsidR="00A613AD" w:rsidRPr="00A55199" w:rsidRDefault="00186296" w:rsidP="0018629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Pénzügyi, Jogi, Ügyrendi Bizottság</w:t>
            </w:r>
          </w:p>
        </w:tc>
      </w:tr>
      <w:tr w:rsidR="00A613AD" w:rsidRPr="00A55199" w14:paraId="35DE3BCC" w14:textId="77777777" w:rsidTr="00D15C86">
        <w:tc>
          <w:tcPr>
            <w:tcW w:w="4531" w:type="dxa"/>
          </w:tcPr>
          <w:p w14:paraId="225B65B6" w14:textId="77777777" w:rsidR="00A613AD" w:rsidRPr="00A55199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2759AA12" w14:textId="77777777" w:rsidR="00A613AD" w:rsidRPr="00A55199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nyílt ülés</w:t>
            </w:r>
            <w:r w:rsidRPr="00A55199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A613AD" w:rsidRPr="00A55199" w14:paraId="04C5D936" w14:textId="77777777" w:rsidTr="00D15C86">
        <w:tc>
          <w:tcPr>
            <w:tcW w:w="4531" w:type="dxa"/>
          </w:tcPr>
          <w:p w14:paraId="29A8D0FC" w14:textId="77777777" w:rsidR="00A613AD" w:rsidRPr="00A55199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4C661F26" w14:textId="6ACE9001" w:rsidR="00A613AD" w:rsidRPr="00A55199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A5519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határozat</w:t>
            </w:r>
            <w:r w:rsidR="001C44C6" w:rsidRPr="00A5519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</w:tr>
      <w:tr w:rsidR="00A613AD" w:rsidRPr="00A55199" w14:paraId="56825969" w14:textId="77777777" w:rsidTr="00D15C86">
        <w:tc>
          <w:tcPr>
            <w:tcW w:w="4531" w:type="dxa"/>
          </w:tcPr>
          <w:p w14:paraId="352AAF61" w14:textId="77777777" w:rsidR="00A613AD" w:rsidRPr="00A55199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4196F002" w14:textId="576250EA" w:rsidR="00A613AD" w:rsidRPr="00A55199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egyszerű</w:t>
            </w:r>
            <w:r w:rsidRPr="00A55199">
              <w:rPr>
                <w:rFonts w:ascii="Times New Roman" w:hAnsi="Times New Roman" w:cs="Times New Roman"/>
                <w:sz w:val="24"/>
                <w:szCs w:val="24"/>
              </w:rPr>
              <w:t>/minősített</w:t>
            </w:r>
            <w:r w:rsidR="001C44C6" w:rsidRPr="00A551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613AD" w:rsidRPr="00A55199" w14:paraId="7D311C22" w14:textId="77777777" w:rsidTr="00D15C86">
        <w:tc>
          <w:tcPr>
            <w:tcW w:w="4531" w:type="dxa"/>
          </w:tcPr>
          <w:p w14:paraId="61AD056E" w14:textId="77777777" w:rsidR="00A613AD" w:rsidRPr="00A55199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45B64991" w14:textId="77777777" w:rsidR="00A613AD" w:rsidRPr="00A55199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igen</w:t>
            </w:r>
            <w:r w:rsidRPr="00A55199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A613AD" w:rsidRPr="00A55199" w14:paraId="4F4FB225" w14:textId="77777777" w:rsidTr="00D15C86">
        <w:tc>
          <w:tcPr>
            <w:tcW w:w="4531" w:type="dxa"/>
          </w:tcPr>
          <w:p w14:paraId="60114A19" w14:textId="77777777" w:rsidR="00A613AD" w:rsidRPr="00A55199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125483C4" w14:textId="14790114" w:rsidR="001E5825" w:rsidRPr="00186296" w:rsidRDefault="00DD35BB" w:rsidP="00186296">
            <w:pPr>
              <w:pStyle w:val="Listaszerbekezds"/>
              <w:numPr>
                <w:ilvl w:val="0"/>
                <w:numId w:val="42"/>
              </w:numPr>
              <w:jc w:val="both"/>
            </w:pPr>
            <w:r w:rsidRPr="00DD35BB">
              <w:t>Tájékoztatás</w:t>
            </w:r>
          </w:p>
        </w:tc>
      </w:tr>
    </w:tbl>
    <w:p w14:paraId="3F721B45" w14:textId="77777777" w:rsidR="00A613AD" w:rsidRPr="00A55199" w:rsidRDefault="00A613AD" w:rsidP="00BB6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61E873" w14:textId="5059FFA4" w:rsidR="00EB3201" w:rsidRPr="00A55199" w:rsidRDefault="00A613AD" w:rsidP="00BB6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199">
        <w:rPr>
          <w:rFonts w:ascii="Times New Roman" w:hAnsi="Times New Roman" w:cs="Times New Roman"/>
          <w:sz w:val="24"/>
          <w:szCs w:val="24"/>
        </w:rPr>
        <w:t xml:space="preserve">Jánoshalma, </w:t>
      </w:r>
      <w:r w:rsidR="00972A8C" w:rsidRPr="00A55199">
        <w:rPr>
          <w:rFonts w:ascii="Times New Roman" w:hAnsi="Times New Roman" w:cs="Times New Roman"/>
          <w:sz w:val="24"/>
          <w:szCs w:val="24"/>
        </w:rPr>
        <w:t>2026.</w:t>
      </w:r>
      <w:r w:rsidR="00186296">
        <w:rPr>
          <w:rFonts w:ascii="Times New Roman" w:hAnsi="Times New Roman" w:cs="Times New Roman"/>
          <w:sz w:val="24"/>
          <w:szCs w:val="24"/>
        </w:rPr>
        <w:t xml:space="preserve"> április 24.</w:t>
      </w:r>
    </w:p>
    <w:p w14:paraId="5FCD7FF4" w14:textId="61200113" w:rsidR="003917CA" w:rsidRPr="00A55199" w:rsidRDefault="003917CA" w:rsidP="00BB68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199">
        <w:rPr>
          <w:rFonts w:ascii="Times New Roman" w:hAnsi="Times New Roman" w:cs="Times New Roman"/>
          <w:sz w:val="24"/>
          <w:szCs w:val="24"/>
        </w:rPr>
        <w:br w:type="page"/>
      </w:r>
    </w:p>
    <w:p w14:paraId="56CEBA02" w14:textId="3CB4C429" w:rsidR="00F1590B" w:rsidRPr="00A55199" w:rsidRDefault="00F1590B" w:rsidP="00BB68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55199">
        <w:rPr>
          <w:rFonts w:ascii="Times New Roman" w:hAnsi="Times New Roman" w:cs="Times New Roman"/>
          <w:b/>
          <w:sz w:val="24"/>
          <w:szCs w:val="24"/>
        </w:rPr>
        <w:lastRenderedPageBreak/>
        <w:t>Tisztelt Képviselő-testület!</w:t>
      </w:r>
    </w:p>
    <w:p w14:paraId="19113F1C" w14:textId="77777777" w:rsidR="00847D29" w:rsidRPr="00A55199" w:rsidRDefault="00847D29" w:rsidP="00BB68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6C1F25A" w14:textId="61F8F576" w:rsidR="00CF7AB7" w:rsidRPr="00A55199" w:rsidRDefault="00CF7AB7" w:rsidP="00BB6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55199">
        <w:rPr>
          <w:rFonts w:ascii="Times New Roman" w:hAnsi="Times New Roman" w:cs="Times New Roman"/>
          <w:bCs/>
          <w:color w:val="000000"/>
          <w:sz w:val="24"/>
          <w:szCs w:val="24"/>
        </w:rPr>
        <w:t>A Horgászturizmus fejlesztése Jánoshalmán pályázat konzorciumi formában valósul meg. Az önkormányzat konzorciumi partnere a Bács-Kiskun Megyei Fejlesztési Ügynökség Nonprofit Kft. A projekt elhúzódó megvalósítása miatt a projektmenedzsment feladatok</w:t>
      </w:r>
      <w:r w:rsidR="00186296">
        <w:rPr>
          <w:rFonts w:ascii="Times New Roman" w:hAnsi="Times New Roman" w:cs="Times New Roman"/>
          <w:bCs/>
          <w:color w:val="000000"/>
          <w:sz w:val="24"/>
          <w:szCs w:val="24"/>
        </w:rPr>
        <w:t>at</w:t>
      </w:r>
      <w:r w:rsidRPr="00A5519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ellátó Kft</w:t>
      </w:r>
      <w:r w:rsidR="00AD17AE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Pr="00A5519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bruttó 550.000 Ft további projektmenedzsmenti díj megfizetését kéri a mellékelt kérelem alapján. </w:t>
      </w:r>
    </w:p>
    <w:p w14:paraId="3C6F8B04" w14:textId="5BBFD169" w:rsidR="00CF7AB7" w:rsidRPr="00A55199" w:rsidRDefault="00CF7AB7" w:rsidP="00BB6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55199">
        <w:rPr>
          <w:rFonts w:ascii="Times New Roman" w:hAnsi="Times New Roman" w:cs="Times New Roman"/>
          <w:bCs/>
          <w:color w:val="000000"/>
          <w:sz w:val="24"/>
          <w:szCs w:val="24"/>
        </w:rPr>
        <w:t>A pályázat költségvetésében a projektmenedzsmenti díj emelkedés</w:t>
      </w:r>
      <w:r w:rsidR="00E0184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re </w:t>
      </w:r>
      <w:r w:rsidRPr="00A5519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nincsen forrás, így azt az önkormányzat csak saját költségvetéséből tudja fedezni. </w:t>
      </w:r>
    </w:p>
    <w:p w14:paraId="7A1406B2" w14:textId="77777777" w:rsidR="00CF7AB7" w:rsidRPr="00A55199" w:rsidRDefault="00CF7AB7" w:rsidP="00BB6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797CBA6D" w14:textId="27239B89" w:rsidR="00CF7AB7" w:rsidRPr="00A55199" w:rsidRDefault="00CF7AB7" w:rsidP="00BB6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5519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 projektmenedzsment szervezet által jelzett csúszás nem veszélyezteti a pályázat megvalósítását, a pályázati felhívásban engedélyezett 36 hónapos megvalósítási időszak 2027.03.31-ig tart. A projekt csúszásának fő oka, hogy a 2023.06.15-én benyújtott pályázat (amelyben a projekt kezdését 2023.09.01-re tervezte az önkormányzat) támogatási szerződése 2024.05.06-án érkezett meg. A két időpont között több mint 8 hónap telt el. </w:t>
      </w:r>
    </w:p>
    <w:p w14:paraId="582D9C03" w14:textId="7837345E" w:rsidR="00A55199" w:rsidRPr="00A55199" w:rsidRDefault="00A55199" w:rsidP="00BB6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55199">
        <w:rPr>
          <w:rFonts w:ascii="Times New Roman" w:hAnsi="Times New Roman" w:cs="Times New Roman"/>
          <w:bCs/>
          <w:color w:val="000000"/>
          <w:sz w:val="24"/>
          <w:szCs w:val="24"/>
        </w:rPr>
        <w:t>2024-ben a műszaki tartalom tervezése, egyeztetése és az építési engedélyek beszerzése valósult meg. Az engedély 2025. februárban érkezett meg.</w:t>
      </w:r>
    </w:p>
    <w:p w14:paraId="7660D848" w14:textId="77777777" w:rsidR="00A55199" w:rsidRPr="00A55199" w:rsidRDefault="00A55199" w:rsidP="00BB6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55199">
        <w:rPr>
          <w:rFonts w:ascii="Times New Roman" w:hAnsi="Times New Roman" w:cs="Times New Roman"/>
          <w:bCs/>
          <w:color w:val="000000"/>
          <w:sz w:val="24"/>
          <w:szCs w:val="24"/>
        </w:rPr>
        <w:t>2025-ben az állami beruházási törvény (ÁBTV) szabályainak vizsgálata történt, valamint folyamatos egyeztetés az Építési és Közlekedési Minisztériummal a törvényi előírásokról.</w:t>
      </w:r>
    </w:p>
    <w:p w14:paraId="46E11C51" w14:textId="6FE319C7" w:rsidR="00A55199" w:rsidRPr="00A55199" w:rsidRDefault="00A55199" w:rsidP="00BB6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5519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756D86BF" w14:textId="12A8C6E6" w:rsidR="00A55199" w:rsidRPr="00A55199" w:rsidRDefault="00A55199" w:rsidP="00BB6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55199">
        <w:rPr>
          <w:rFonts w:ascii="Times New Roman" w:hAnsi="Times New Roman" w:cs="Times New Roman"/>
          <w:bCs/>
          <w:color w:val="000000"/>
          <w:sz w:val="24"/>
          <w:szCs w:val="24"/>
        </w:rPr>
        <w:t>Részletesen a 2025-ös évről:</w:t>
      </w:r>
    </w:p>
    <w:p w14:paraId="7BD66970" w14:textId="77777777" w:rsidR="00A55199" w:rsidRPr="00A55199" w:rsidRDefault="00A55199" w:rsidP="00A55199">
      <w:pPr>
        <w:jc w:val="both"/>
        <w:rPr>
          <w:rFonts w:ascii="Times New Roman" w:hAnsi="Times New Roman" w:cs="Times New Roman"/>
          <w:sz w:val="24"/>
          <w:szCs w:val="24"/>
        </w:rPr>
      </w:pPr>
      <w:r w:rsidRPr="00A55199">
        <w:rPr>
          <w:rFonts w:ascii="Times New Roman" w:hAnsi="Times New Roman" w:cs="Times New Roman"/>
          <w:sz w:val="24"/>
          <w:szCs w:val="24"/>
        </w:rPr>
        <w:t xml:space="preserve">2025. február hónapban elkészültek a kiviteli tervek, a pontos tervezői költségvetés, amelyek alapján 2025. február 25-én </w:t>
      </w:r>
      <w:r w:rsidRPr="00A55199">
        <w:rPr>
          <w:rFonts w:ascii="Times New Roman" w:hAnsi="Times New Roman" w:cs="Times New Roman"/>
          <w:b/>
          <w:bCs/>
          <w:sz w:val="24"/>
          <w:szCs w:val="24"/>
        </w:rPr>
        <w:t>állásfoglalást kért</w:t>
      </w:r>
      <w:r w:rsidRPr="00A55199">
        <w:rPr>
          <w:rFonts w:ascii="Times New Roman" w:hAnsi="Times New Roman" w:cs="Times New Roman"/>
          <w:sz w:val="24"/>
          <w:szCs w:val="24"/>
        </w:rPr>
        <w:t xml:space="preserve"> az önkormányzat az állami építési beruházások rendjéről szóló 2023. évi LXIX. törvény hatályára vonatkozóan az Építési és Közlekedési Minisztériumtól, azzal kapcsolatban, hogy </w:t>
      </w:r>
      <w:r w:rsidRPr="00A55199">
        <w:rPr>
          <w:rFonts w:ascii="Times New Roman" w:hAnsi="Times New Roman" w:cs="Times New Roman"/>
          <w:b/>
          <w:bCs/>
          <w:sz w:val="24"/>
          <w:szCs w:val="24"/>
        </w:rPr>
        <w:t>a projekt a törvény hatálya alá tartozik-e</w:t>
      </w:r>
      <w:r w:rsidRPr="00A55199">
        <w:rPr>
          <w:rFonts w:ascii="Times New Roman" w:hAnsi="Times New Roman" w:cs="Times New Roman"/>
          <w:sz w:val="24"/>
          <w:szCs w:val="24"/>
        </w:rPr>
        <w:t>, mert:</w:t>
      </w:r>
    </w:p>
    <w:p w14:paraId="6B97D8D5" w14:textId="77777777" w:rsidR="00A55199" w:rsidRPr="00A55199" w:rsidRDefault="00A55199" w:rsidP="00A55199">
      <w:pPr>
        <w:jc w:val="both"/>
        <w:rPr>
          <w:rFonts w:ascii="Times New Roman" w:hAnsi="Times New Roman" w:cs="Times New Roman"/>
          <w:sz w:val="24"/>
          <w:szCs w:val="24"/>
        </w:rPr>
      </w:pPr>
      <w:r w:rsidRPr="00A55199">
        <w:rPr>
          <w:rFonts w:ascii="Times New Roman" w:hAnsi="Times New Roman" w:cs="Times New Roman"/>
          <w:sz w:val="24"/>
          <w:szCs w:val="24"/>
        </w:rPr>
        <w:t xml:space="preserve">„Véleményünk szerint a Törvényben foglalt rendelkezéseket nem szükséges alkalmazni a Horgászturizmus fejlesztése Jánoshalmán elnevezésű, TOP_PLUSZ-1.1.3-21-BK1-2023-00023 azonosító számú projekt vonatkozásában, mert a projekt keretében az építési beruházásra vonatkozó tervezői költségbecslés alapján az építés értéke nettó 56 884 403 Ft, amely nem éri el a 2025.01.01. napjától érvényes nemzeti közbeszerzési értékhatárt (nettó 60 000 000 Ft). A projekt összköltsége: 87 947 013 Ft. A beruházáshoz kapcsolódóan az önkormányzat azonban közbeszerzési egybeszámítási szabályok miatt közbeszerzési eljárás lefolytatására kötelezett a kivitelező kiválasztására.” – részlet az állásfoglalás kérésből. </w:t>
      </w:r>
    </w:p>
    <w:p w14:paraId="3B6659FE" w14:textId="77777777" w:rsidR="00A55199" w:rsidRPr="00A55199" w:rsidRDefault="00A55199" w:rsidP="00A55199">
      <w:pPr>
        <w:jc w:val="both"/>
        <w:rPr>
          <w:rFonts w:ascii="Times New Roman" w:hAnsi="Times New Roman" w:cs="Times New Roman"/>
          <w:sz w:val="24"/>
          <w:szCs w:val="24"/>
        </w:rPr>
      </w:pPr>
      <w:r w:rsidRPr="00A55199">
        <w:rPr>
          <w:rFonts w:ascii="Times New Roman" w:hAnsi="Times New Roman" w:cs="Times New Roman"/>
          <w:sz w:val="24"/>
          <w:szCs w:val="24"/>
        </w:rPr>
        <w:t xml:space="preserve">Az </w:t>
      </w:r>
      <w:r w:rsidRPr="00A55199">
        <w:rPr>
          <w:rFonts w:ascii="Times New Roman" w:hAnsi="Times New Roman" w:cs="Times New Roman"/>
          <w:b/>
          <w:bCs/>
          <w:sz w:val="24"/>
          <w:szCs w:val="24"/>
        </w:rPr>
        <w:t>állásfoglalás kérésre 2025. március 31-én érkezett válasz</w:t>
      </w:r>
      <w:r w:rsidRPr="00A55199">
        <w:rPr>
          <w:rFonts w:ascii="Times New Roman" w:hAnsi="Times New Roman" w:cs="Times New Roman"/>
          <w:sz w:val="24"/>
          <w:szCs w:val="24"/>
        </w:rPr>
        <w:t xml:space="preserve">, miszerint nem az építési beruházás nettó értékét, hanem a teljes projektértéket szükséges figyelembe venni, így a projekt az állami építési beruházások rendjéről szóló 2023. évi LXIX. törvény hatálya alá tartozik, eszerint szükséges eljárni. A Minisztérium korábbi tájékoztatása alapján (2024) nem kívánt a projektbe belépni sem építtetőként, sem konzorciumi partnerként,  </w:t>
      </w:r>
    </w:p>
    <w:p w14:paraId="60972D6D" w14:textId="77777777" w:rsidR="00A55199" w:rsidRPr="00A55199" w:rsidRDefault="00A55199" w:rsidP="00A55199">
      <w:pPr>
        <w:jc w:val="both"/>
        <w:rPr>
          <w:rFonts w:ascii="Times New Roman" w:hAnsi="Times New Roman" w:cs="Times New Roman"/>
          <w:sz w:val="24"/>
          <w:szCs w:val="24"/>
        </w:rPr>
      </w:pPr>
      <w:r w:rsidRPr="00A55199">
        <w:rPr>
          <w:rFonts w:ascii="Times New Roman" w:hAnsi="Times New Roman" w:cs="Times New Roman"/>
          <w:sz w:val="24"/>
          <w:szCs w:val="24"/>
        </w:rPr>
        <w:t xml:space="preserve">Ezért az önkormányzat 2025. április - május hónapban megkezdte </w:t>
      </w:r>
      <w:r w:rsidRPr="00A55199">
        <w:rPr>
          <w:rFonts w:ascii="Times New Roman" w:hAnsi="Times New Roman" w:cs="Times New Roman"/>
          <w:b/>
          <w:bCs/>
          <w:sz w:val="24"/>
          <w:szCs w:val="24"/>
        </w:rPr>
        <w:t>a törvényi előírásoknak megfelelően a szükséges intézkedések előkészítését</w:t>
      </w:r>
      <w:r w:rsidRPr="00A5519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2B6ABBB" w14:textId="77777777" w:rsidR="00A55199" w:rsidRPr="00A55199" w:rsidRDefault="00A55199" w:rsidP="00A55199">
      <w:pPr>
        <w:jc w:val="both"/>
        <w:rPr>
          <w:rFonts w:ascii="Times New Roman" w:hAnsi="Times New Roman" w:cs="Times New Roman"/>
          <w:sz w:val="24"/>
          <w:szCs w:val="24"/>
        </w:rPr>
      </w:pPr>
      <w:r w:rsidRPr="00A55199">
        <w:rPr>
          <w:rFonts w:ascii="Times New Roman" w:hAnsi="Times New Roman" w:cs="Times New Roman"/>
          <w:sz w:val="24"/>
          <w:szCs w:val="24"/>
        </w:rPr>
        <w:t xml:space="preserve">Az ÉKM beruházási portálon beküldésre került 2025.06.25-én a </w:t>
      </w:r>
      <w:r w:rsidRPr="00A55199">
        <w:rPr>
          <w:rFonts w:ascii="Times New Roman" w:hAnsi="Times New Roman" w:cs="Times New Roman"/>
          <w:b/>
          <w:bCs/>
          <w:sz w:val="24"/>
          <w:szCs w:val="24"/>
        </w:rPr>
        <w:t>költségvetés ellenőrzésre</w:t>
      </w:r>
      <w:r w:rsidRPr="00A55199">
        <w:rPr>
          <w:rFonts w:ascii="Times New Roman" w:hAnsi="Times New Roman" w:cs="Times New Roman"/>
          <w:sz w:val="24"/>
          <w:szCs w:val="24"/>
        </w:rPr>
        <w:t xml:space="preserve">, a műszaki dokumentációval együtt. A támogató döntés 2025.07.31-én megérkezett. </w:t>
      </w:r>
    </w:p>
    <w:p w14:paraId="54E6E572" w14:textId="77777777" w:rsidR="00A55199" w:rsidRPr="00A55199" w:rsidRDefault="00A55199" w:rsidP="00A55199">
      <w:pPr>
        <w:jc w:val="both"/>
        <w:rPr>
          <w:rFonts w:ascii="Times New Roman" w:hAnsi="Times New Roman" w:cs="Times New Roman"/>
          <w:sz w:val="24"/>
          <w:szCs w:val="24"/>
        </w:rPr>
      </w:pPr>
      <w:r w:rsidRPr="00A55199">
        <w:rPr>
          <w:rFonts w:ascii="Times New Roman" w:hAnsi="Times New Roman" w:cs="Times New Roman"/>
          <w:sz w:val="24"/>
          <w:szCs w:val="24"/>
        </w:rPr>
        <w:t xml:space="preserve">2025.07.02-én kiadott ÉKM tájékoztatás alapján </w:t>
      </w:r>
      <w:r w:rsidRPr="00A55199">
        <w:rPr>
          <w:rFonts w:ascii="Times New Roman" w:hAnsi="Times New Roman" w:cs="Times New Roman"/>
          <w:b/>
          <w:bCs/>
          <w:sz w:val="24"/>
          <w:szCs w:val="24"/>
        </w:rPr>
        <w:t>(projektszereplők feladati és a projektszervezet felállítása</w:t>
      </w:r>
      <w:r w:rsidRPr="00A55199">
        <w:rPr>
          <w:rFonts w:ascii="Times New Roman" w:hAnsi="Times New Roman" w:cs="Times New Roman"/>
          <w:sz w:val="24"/>
          <w:szCs w:val="24"/>
        </w:rPr>
        <w:t xml:space="preserve">) megkezdte az önkormányzat a szükséges szakemberek (beruházás-lebonyolító, költségszakértő, projektvezető) megkeresését, ajánlatok kérését, meglévő szerződések felülvizsgálatát. 2025. szeptember hónapban az önkormányzat a </w:t>
      </w:r>
      <w:r w:rsidRPr="00A55199">
        <w:rPr>
          <w:rFonts w:ascii="Times New Roman" w:hAnsi="Times New Roman" w:cs="Times New Roman"/>
          <w:sz w:val="24"/>
          <w:szCs w:val="24"/>
        </w:rPr>
        <w:lastRenderedPageBreak/>
        <w:t xml:space="preserve">szakemberek díjazására a szükséges forrást biztosította, a szerződéseket 2025.10.01-én megkötötte. A projektvezető személyére vonatkozóan 2025. szeptemberében állásfoglalást kért az önkormányzat az ÉKM-től, amelyre 2025.10.16-án érkezett válasz. 2025.11.04-én a </w:t>
      </w:r>
      <w:r w:rsidRPr="00A55199">
        <w:rPr>
          <w:rFonts w:ascii="Times New Roman" w:hAnsi="Times New Roman" w:cs="Times New Roman"/>
          <w:b/>
          <w:bCs/>
          <w:sz w:val="24"/>
          <w:szCs w:val="24"/>
        </w:rPr>
        <w:t>projektvezető kijelölésre</w:t>
      </w:r>
      <w:r w:rsidRPr="00A55199">
        <w:rPr>
          <w:rFonts w:ascii="Times New Roman" w:hAnsi="Times New Roman" w:cs="Times New Roman"/>
          <w:sz w:val="24"/>
          <w:szCs w:val="24"/>
        </w:rPr>
        <w:t xml:space="preserve"> került. </w:t>
      </w:r>
    </w:p>
    <w:p w14:paraId="38FD2F50" w14:textId="77777777" w:rsidR="00A55199" w:rsidRPr="00A55199" w:rsidRDefault="00A55199" w:rsidP="00A55199">
      <w:pPr>
        <w:jc w:val="both"/>
        <w:rPr>
          <w:rFonts w:ascii="Times New Roman" w:hAnsi="Times New Roman" w:cs="Times New Roman"/>
          <w:sz w:val="24"/>
          <w:szCs w:val="24"/>
        </w:rPr>
      </w:pPr>
      <w:r w:rsidRPr="00A55199">
        <w:rPr>
          <w:rFonts w:ascii="Times New Roman" w:hAnsi="Times New Roman" w:cs="Times New Roman"/>
          <w:sz w:val="24"/>
          <w:szCs w:val="24"/>
        </w:rPr>
        <w:t xml:space="preserve">Az ÁBTV törvény alapján </w:t>
      </w:r>
      <w:r w:rsidRPr="00A55199">
        <w:rPr>
          <w:rFonts w:ascii="Times New Roman" w:hAnsi="Times New Roman" w:cs="Times New Roman"/>
          <w:b/>
          <w:bCs/>
          <w:sz w:val="24"/>
          <w:szCs w:val="24"/>
        </w:rPr>
        <w:t>mentesítési kérelem</w:t>
      </w:r>
      <w:r w:rsidRPr="00A55199">
        <w:rPr>
          <w:rFonts w:ascii="Times New Roman" w:hAnsi="Times New Roman" w:cs="Times New Roman"/>
          <w:sz w:val="24"/>
          <w:szCs w:val="24"/>
        </w:rPr>
        <w:t xml:space="preserve"> került benyújtásra 2025. szeptember 30-án, amelyre az önkormányzat a mentesítést 2025.10.13-án megkapta. </w:t>
      </w:r>
    </w:p>
    <w:p w14:paraId="640CF54A" w14:textId="77777777" w:rsidR="00A55199" w:rsidRPr="00A55199" w:rsidRDefault="00A55199" w:rsidP="00A55199">
      <w:pPr>
        <w:jc w:val="both"/>
        <w:rPr>
          <w:rFonts w:ascii="Times New Roman" w:hAnsi="Times New Roman" w:cs="Times New Roman"/>
          <w:sz w:val="24"/>
          <w:szCs w:val="24"/>
        </w:rPr>
      </w:pPr>
      <w:r w:rsidRPr="00A55199">
        <w:rPr>
          <w:rFonts w:ascii="Times New Roman" w:hAnsi="Times New Roman" w:cs="Times New Roman"/>
          <w:sz w:val="24"/>
          <w:szCs w:val="24"/>
        </w:rPr>
        <w:t xml:space="preserve">2025. októberében megjelent a </w:t>
      </w:r>
      <w:r w:rsidRPr="00A55199">
        <w:rPr>
          <w:rFonts w:ascii="Times New Roman" w:hAnsi="Times New Roman" w:cs="Times New Roman"/>
          <w:b/>
          <w:bCs/>
          <w:sz w:val="24"/>
          <w:szCs w:val="24"/>
        </w:rPr>
        <w:t>Projekt Alapító Dokumentum (PAD) és Projekt Szervezeti és Működési Szabályzat (PSZMK)</w:t>
      </w:r>
      <w:r w:rsidRPr="00A55199">
        <w:rPr>
          <w:rFonts w:ascii="Times New Roman" w:hAnsi="Times New Roman" w:cs="Times New Roman"/>
          <w:sz w:val="24"/>
          <w:szCs w:val="24"/>
        </w:rPr>
        <w:t xml:space="preserve"> sablon, amely alapján az önkormányzat a szükséges dokumentumokat elkészítette. A PSZMK 2025.10.22-én a Képviselő-testületi ülésen elfogadásra került. A szabályzat értelmében felállításra került a projektszervezet, az informatikai háttértároló beszerzésre került. </w:t>
      </w:r>
    </w:p>
    <w:p w14:paraId="602B00EE" w14:textId="77777777" w:rsidR="00A55199" w:rsidRPr="00A55199" w:rsidRDefault="00A55199" w:rsidP="00A55199">
      <w:pPr>
        <w:jc w:val="both"/>
        <w:rPr>
          <w:rFonts w:ascii="Times New Roman" w:hAnsi="Times New Roman" w:cs="Times New Roman"/>
          <w:sz w:val="24"/>
          <w:szCs w:val="24"/>
        </w:rPr>
      </w:pPr>
      <w:r w:rsidRPr="00A55199">
        <w:rPr>
          <w:rFonts w:ascii="Times New Roman" w:hAnsi="Times New Roman" w:cs="Times New Roman"/>
          <w:sz w:val="24"/>
          <w:szCs w:val="24"/>
        </w:rPr>
        <w:t xml:space="preserve">A projektszereplők 2025.11.12-én megtartották az </w:t>
      </w:r>
      <w:r w:rsidRPr="00A55199">
        <w:rPr>
          <w:rFonts w:ascii="Times New Roman" w:hAnsi="Times New Roman" w:cs="Times New Roman"/>
          <w:b/>
          <w:bCs/>
          <w:sz w:val="24"/>
          <w:szCs w:val="24"/>
        </w:rPr>
        <w:t>első projektszervezeti ülést</w:t>
      </w:r>
      <w:r w:rsidRPr="00A55199">
        <w:rPr>
          <w:rFonts w:ascii="Times New Roman" w:hAnsi="Times New Roman" w:cs="Times New Roman"/>
          <w:sz w:val="24"/>
          <w:szCs w:val="24"/>
        </w:rPr>
        <w:t xml:space="preserve">, megtárgyalták a projekt tartalmát, a közbeszerzés megindításához elkészült dokumentációt, a projekt alapító dokumentumot elfogadták és a Képviselő-testület elé terjesztették, amelyet a testület a soron következő ülésén (2025.11.20.) elfogadott. </w:t>
      </w:r>
    </w:p>
    <w:p w14:paraId="6CCF9DA0" w14:textId="77777777" w:rsidR="00A55199" w:rsidRPr="00A55199" w:rsidRDefault="00A55199" w:rsidP="00A55199">
      <w:pPr>
        <w:jc w:val="both"/>
        <w:rPr>
          <w:rFonts w:ascii="Times New Roman" w:hAnsi="Times New Roman" w:cs="Times New Roman"/>
          <w:sz w:val="24"/>
          <w:szCs w:val="24"/>
        </w:rPr>
      </w:pPr>
      <w:r w:rsidRPr="00A55199">
        <w:rPr>
          <w:rFonts w:ascii="Times New Roman" w:hAnsi="Times New Roman" w:cs="Times New Roman"/>
          <w:sz w:val="24"/>
          <w:szCs w:val="24"/>
        </w:rPr>
        <w:t xml:space="preserve">A </w:t>
      </w:r>
      <w:r w:rsidRPr="00A55199">
        <w:rPr>
          <w:rFonts w:ascii="Times New Roman" w:hAnsi="Times New Roman" w:cs="Times New Roman"/>
          <w:b/>
          <w:bCs/>
          <w:sz w:val="24"/>
          <w:szCs w:val="24"/>
        </w:rPr>
        <w:t>Képviselő-testület a 2025.11.20-ai ülésén</w:t>
      </w:r>
      <w:r w:rsidRPr="00A55199">
        <w:rPr>
          <w:rFonts w:ascii="Times New Roman" w:hAnsi="Times New Roman" w:cs="Times New Roman"/>
          <w:sz w:val="24"/>
          <w:szCs w:val="24"/>
        </w:rPr>
        <w:t xml:space="preserve"> döntött a közbeszerzési eljárás indításáról.</w:t>
      </w:r>
    </w:p>
    <w:p w14:paraId="73DEE3EE" w14:textId="77777777" w:rsidR="00A55199" w:rsidRPr="00A55199" w:rsidRDefault="00A55199" w:rsidP="00A55199">
      <w:pPr>
        <w:jc w:val="both"/>
        <w:rPr>
          <w:rFonts w:ascii="Times New Roman" w:hAnsi="Times New Roman" w:cs="Times New Roman"/>
          <w:sz w:val="24"/>
          <w:szCs w:val="24"/>
        </w:rPr>
      </w:pPr>
      <w:r w:rsidRPr="00A55199">
        <w:rPr>
          <w:rFonts w:ascii="Times New Roman" w:hAnsi="Times New Roman" w:cs="Times New Roman"/>
          <w:sz w:val="24"/>
          <w:szCs w:val="24"/>
        </w:rPr>
        <w:t>Az információk alapján a közbeszerzési eljárás előkészítése folyamatos volt, azonban az állásfoglalások, kérelmek, válaszok, mintadokumentumok megérkezése előtt az önkormányzat nem tudta a közbeszerzési eljárást megindítani.</w:t>
      </w:r>
    </w:p>
    <w:p w14:paraId="159AD40A" w14:textId="42B094C1" w:rsidR="00A55199" w:rsidRDefault="00A55199" w:rsidP="00BB6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Bár a közbeszerzési eljárás elindult, azonban a kivitelező kiválasztására az ajánlattételi felhívás még nem jelent meg, mert a Közbeszerzési Főfelügyelet és a Magyar Államkincstár előzetes engedélyére vár az önkormányzat. </w:t>
      </w:r>
    </w:p>
    <w:p w14:paraId="528FA6CB" w14:textId="77777777" w:rsidR="00A55199" w:rsidRDefault="00A55199" w:rsidP="00BB6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3156E786" w14:textId="7C3B2842" w:rsidR="00A55199" w:rsidRPr="00A55199" w:rsidRDefault="00A55199" w:rsidP="00BB6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 fenti indokok miatt bár a projekt megvalósítása csúszik, azonban ennek jelentős részét a támogatási szerződés megérkezése, valamint az új törvénynek (ÁBTV) való megfelelés előkészítése tette ki. </w:t>
      </w:r>
    </w:p>
    <w:p w14:paraId="6CEFFF11" w14:textId="77777777" w:rsidR="00CF7AB7" w:rsidRPr="00A55199" w:rsidRDefault="00CF7AB7" w:rsidP="00BB6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73904D1C" w14:textId="7B2AC11D" w:rsidR="000E74DF" w:rsidRPr="00A55199" w:rsidRDefault="00432F3C" w:rsidP="00BB6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5519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Kérem a </w:t>
      </w:r>
      <w:r w:rsidR="00186296">
        <w:rPr>
          <w:rFonts w:ascii="Times New Roman" w:hAnsi="Times New Roman" w:cs="Times New Roman"/>
          <w:bCs/>
          <w:color w:val="000000"/>
          <w:sz w:val="24"/>
          <w:szCs w:val="24"/>
        </w:rPr>
        <w:t>T</w:t>
      </w:r>
      <w:r w:rsidRPr="00A55199">
        <w:rPr>
          <w:rFonts w:ascii="Times New Roman" w:hAnsi="Times New Roman" w:cs="Times New Roman"/>
          <w:bCs/>
          <w:color w:val="000000"/>
          <w:sz w:val="24"/>
          <w:szCs w:val="24"/>
        </w:rPr>
        <w:t>isztelt Képviselő-testületet, hogy az előterjesztést megvitatni és az alábbi határozati javaslat</w:t>
      </w:r>
      <w:r w:rsidR="00C41577" w:rsidRPr="00A55199">
        <w:rPr>
          <w:rFonts w:ascii="Times New Roman" w:hAnsi="Times New Roman" w:cs="Times New Roman"/>
          <w:bCs/>
          <w:color w:val="000000"/>
          <w:sz w:val="24"/>
          <w:szCs w:val="24"/>
        </w:rPr>
        <w:t>o</w:t>
      </w:r>
      <w:r w:rsidRPr="00A55199">
        <w:rPr>
          <w:rFonts w:ascii="Times New Roman" w:hAnsi="Times New Roman" w:cs="Times New Roman"/>
          <w:bCs/>
          <w:color w:val="000000"/>
          <w:sz w:val="24"/>
          <w:szCs w:val="24"/>
        </w:rPr>
        <w:t>t elfogadni szíveskedjen.</w:t>
      </w:r>
    </w:p>
    <w:p w14:paraId="38BA020C" w14:textId="2DB9874E" w:rsidR="003B6A0E" w:rsidRPr="00A55199" w:rsidRDefault="003B6A0E" w:rsidP="00BB6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25D37E" w14:textId="4566FE7F" w:rsidR="00DE6E82" w:rsidRDefault="00DE6E82" w:rsidP="00EF736A">
      <w:pPr>
        <w:spacing w:after="0" w:line="240" w:lineRule="auto"/>
        <w:ind w:left="212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55199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14:paraId="3A9ED2D9" w14:textId="77777777" w:rsidR="00186296" w:rsidRPr="00A55199" w:rsidRDefault="00186296" w:rsidP="00EF736A">
      <w:pPr>
        <w:spacing w:after="0" w:line="240" w:lineRule="auto"/>
        <w:ind w:left="212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F42E9C7" w14:textId="651A38C7" w:rsidR="00122814" w:rsidRDefault="005D64BC" w:rsidP="00EF736A">
      <w:pPr>
        <w:autoSpaceDE w:val="0"/>
        <w:autoSpaceDN w:val="0"/>
        <w:adjustRightInd w:val="0"/>
        <w:spacing w:after="0" w:line="240" w:lineRule="auto"/>
        <w:ind w:left="212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199">
        <w:rPr>
          <w:rFonts w:ascii="Times New Roman" w:eastAsia="Calibri" w:hAnsi="Times New Roman" w:cs="Times New Roman"/>
          <w:sz w:val="24"/>
          <w:szCs w:val="24"/>
        </w:rPr>
        <w:t xml:space="preserve">Jánoshalma Városi Önkormányzat </w:t>
      </w:r>
      <w:r w:rsidR="00AD17AE">
        <w:rPr>
          <w:rFonts w:ascii="Times New Roman" w:eastAsia="Calibri" w:hAnsi="Times New Roman" w:cs="Times New Roman"/>
          <w:sz w:val="24"/>
          <w:szCs w:val="24"/>
        </w:rPr>
        <w:t xml:space="preserve">Képviselő-testülete </w:t>
      </w:r>
      <w:r w:rsidR="00CF7AB7" w:rsidRPr="00A55199">
        <w:rPr>
          <w:rFonts w:ascii="Times New Roman" w:eastAsia="Calibri" w:hAnsi="Times New Roman" w:cs="Times New Roman"/>
          <w:sz w:val="24"/>
          <w:szCs w:val="24"/>
        </w:rPr>
        <w:t>a Bács-Kiskun Megyei Fejlesztési Ügynökség Nonprofit Kft</w:t>
      </w:r>
      <w:r w:rsidR="00186296">
        <w:rPr>
          <w:rFonts w:ascii="Times New Roman" w:eastAsia="Calibri" w:hAnsi="Times New Roman" w:cs="Times New Roman"/>
          <w:sz w:val="24"/>
          <w:szCs w:val="24"/>
        </w:rPr>
        <w:t>.</w:t>
      </w:r>
      <w:r w:rsidR="00CF7AB7" w:rsidRPr="00A55199">
        <w:rPr>
          <w:rFonts w:ascii="Times New Roman" w:eastAsia="Calibri" w:hAnsi="Times New Roman" w:cs="Times New Roman"/>
          <w:sz w:val="24"/>
          <w:szCs w:val="24"/>
        </w:rPr>
        <w:t xml:space="preserve"> kérelmét </w:t>
      </w:r>
      <w:r w:rsidR="00A55199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 w:rsidR="00A55199" w:rsidRPr="00A55199">
        <w:rPr>
          <w:rFonts w:ascii="Times New Roman" w:eastAsia="Calibri" w:hAnsi="Times New Roman" w:cs="Times New Roman"/>
          <w:sz w:val="24"/>
          <w:szCs w:val="24"/>
        </w:rPr>
        <w:t>TOP_PLUSZ-6.1.3-21-BK1-2023-000023</w:t>
      </w:r>
      <w:r w:rsidR="00A55199">
        <w:rPr>
          <w:rFonts w:ascii="Times New Roman" w:eastAsia="Calibri" w:hAnsi="Times New Roman" w:cs="Times New Roman"/>
          <w:sz w:val="24"/>
          <w:szCs w:val="24"/>
        </w:rPr>
        <w:t xml:space="preserve"> azonosító számú, Horgászturizmus fejlesztése Jánoshalmán című projekt kapcsán </w:t>
      </w:r>
      <w:r w:rsidR="00CF7AB7" w:rsidRPr="00A55199">
        <w:rPr>
          <w:rFonts w:ascii="Times New Roman" w:eastAsia="Calibri" w:hAnsi="Times New Roman" w:cs="Times New Roman"/>
          <w:sz w:val="24"/>
          <w:szCs w:val="24"/>
        </w:rPr>
        <w:t>jóváhagyja. A kérelemben szereplő bruttó 550.000 Ft projektmenedzsment díjat a Kft</w:t>
      </w:r>
      <w:r w:rsidR="00186296">
        <w:rPr>
          <w:rFonts w:ascii="Times New Roman" w:eastAsia="Calibri" w:hAnsi="Times New Roman" w:cs="Times New Roman"/>
          <w:sz w:val="24"/>
          <w:szCs w:val="24"/>
        </w:rPr>
        <w:t>.</w:t>
      </w:r>
      <w:r w:rsidR="00CF7AB7" w:rsidRPr="00A55199">
        <w:rPr>
          <w:rFonts w:ascii="Times New Roman" w:eastAsia="Calibri" w:hAnsi="Times New Roman" w:cs="Times New Roman"/>
          <w:sz w:val="24"/>
          <w:szCs w:val="24"/>
        </w:rPr>
        <w:t xml:space="preserve"> részére átadja, amelyet saját forrásból biztosít. </w:t>
      </w:r>
    </w:p>
    <w:p w14:paraId="191EF141" w14:textId="77777777" w:rsidR="00186296" w:rsidRPr="00A55199" w:rsidRDefault="00186296" w:rsidP="00EF736A">
      <w:pPr>
        <w:autoSpaceDE w:val="0"/>
        <w:autoSpaceDN w:val="0"/>
        <w:adjustRightInd w:val="0"/>
        <w:spacing w:after="0" w:line="240" w:lineRule="auto"/>
        <w:ind w:left="212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0DC4B8" w14:textId="210F1A96" w:rsidR="003B6A0E" w:rsidRDefault="003B6A0E" w:rsidP="00EF736A">
      <w:pPr>
        <w:autoSpaceDE w:val="0"/>
        <w:autoSpaceDN w:val="0"/>
        <w:adjustRightInd w:val="0"/>
        <w:spacing w:after="0" w:line="240" w:lineRule="auto"/>
        <w:ind w:left="212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199">
        <w:rPr>
          <w:rFonts w:ascii="Times New Roman" w:eastAsia="Calibri" w:hAnsi="Times New Roman" w:cs="Times New Roman"/>
          <w:sz w:val="24"/>
          <w:szCs w:val="24"/>
        </w:rPr>
        <w:t>A Képviselő-testület felhatalmazza a polgármester</w:t>
      </w:r>
      <w:r w:rsidR="00CB6C91" w:rsidRPr="00A55199">
        <w:rPr>
          <w:rFonts w:ascii="Times New Roman" w:eastAsia="Calibri" w:hAnsi="Times New Roman" w:cs="Times New Roman"/>
          <w:sz w:val="24"/>
          <w:szCs w:val="24"/>
        </w:rPr>
        <w:t>t</w:t>
      </w:r>
      <w:r w:rsidRPr="00A55199">
        <w:rPr>
          <w:rFonts w:ascii="Times New Roman" w:eastAsia="Calibri" w:hAnsi="Times New Roman" w:cs="Times New Roman"/>
          <w:sz w:val="24"/>
          <w:szCs w:val="24"/>
        </w:rPr>
        <w:t xml:space="preserve"> a szükséges </w:t>
      </w:r>
      <w:r w:rsidR="00002D33" w:rsidRPr="00A55199">
        <w:rPr>
          <w:rFonts w:ascii="Times New Roman" w:eastAsia="Calibri" w:hAnsi="Times New Roman" w:cs="Times New Roman"/>
          <w:sz w:val="24"/>
          <w:szCs w:val="24"/>
        </w:rPr>
        <w:t>intézkedések megtételére, a szerződések megkötésére.</w:t>
      </w:r>
    </w:p>
    <w:p w14:paraId="2B7CB8C1" w14:textId="77777777" w:rsidR="00186296" w:rsidRPr="00A55199" w:rsidRDefault="00186296" w:rsidP="00EF736A">
      <w:pPr>
        <w:autoSpaceDE w:val="0"/>
        <w:autoSpaceDN w:val="0"/>
        <w:adjustRightInd w:val="0"/>
        <w:spacing w:after="0" w:line="240" w:lineRule="auto"/>
        <w:ind w:left="212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D928AD" w14:textId="6097FD07" w:rsidR="00850B58" w:rsidRDefault="00850B58" w:rsidP="00EF736A">
      <w:pPr>
        <w:spacing w:after="0" w:line="240" w:lineRule="auto"/>
        <w:ind w:left="2127"/>
        <w:jc w:val="both"/>
        <w:rPr>
          <w:rFonts w:ascii="Times New Roman" w:hAnsi="Times New Roman" w:cs="Times New Roman"/>
          <w:sz w:val="24"/>
          <w:szCs w:val="24"/>
        </w:rPr>
      </w:pPr>
      <w:r w:rsidRPr="00186296">
        <w:rPr>
          <w:rFonts w:ascii="Times New Roman" w:hAnsi="Times New Roman" w:cs="Times New Roman"/>
          <w:b/>
          <w:sz w:val="24"/>
          <w:szCs w:val="24"/>
          <w:u w:val="single"/>
        </w:rPr>
        <w:t>Felelős:</w:t>
      </w:r>
      <w:r w:rsidRPr="00A55199">
        <w:rPr>
          <w:rFonts w:ascii="Times New Roman" w:hAnsi="Times New Roman" w:cs="Times New Roman"/>
          <w:sz w:val="24"/>
          <w:szCs w:val="24"/>
        </w:rPr>
        <w:t xml:space="preserve"> </w:t>
      </w:r>
      <w:r w:rsidR="00D62E1B" w:rsidRPr="00A55199">
        <w:rPr>
          <w:rFonts w:ascii="Times New Roman" w:hAnsi="Times New Roman" w:cs="Times New Roman"/>
          <w:sz w:val="24"/>
          <w:szCs w:val="24"/>
        </w:rPr>
        <w:t>Lengyel Endre</w:t>
      </w:r>
      <w:r w:rsidRPr="00A55199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4B30BDDA" w14:textId="44E220EE" w:rsidR="00186296" w:rsidRPr="00A55199" w:rsidRDefault="00186296" w:rsidP="00EF736A">
      <w:pPr>
        <w:spacing w:after="0" w:line="240" w:lineRule="auto"/>
        <w:ind w:left="2127"/>
        <w:jc w:val="both"/>
        <w:rPr>
          <w:rFonts w:ascii="Times New Roman" w:hAnsi="Times New Roman" w:cs="Times New Roman"/>
          <w:sz w:val="24"/>
          <w:szCs w:val="24"/>
        </w:rPr>
      </w:pPr>
      <w:r w:rsidRPr="00186296">
        <w:rPr>
          <w:rFonts w:ascii="Times New Roman" w:hAnsi="Times New Roman" w:cs="Times New Roman"/>
          <w:b/>
          <w:sz w:val="24"/>
          <w:szCs w:val="24"/>
          <w:u w:val="single"/>
        </w:rPr>
        <w:t>Határidő:</w:t>
      </w:r>
      <w:r w:rsidRPr="00A55199">
        <w:rPr>
          <w:rFonts w:ascii="Times New Roman" w:hAnsi="Times New Roman" w:cs="Times New Roman"/>
          <w:sz w:val="24"/>
          <w:szCs w:val="24"/>
        </w:rPr>
        <w:t xml:space="preserve"> 2026.</w:t>
      </w:r>
      <w:r>
        <w:rPr>
          <w:rFonts w:ascii="Times New Roman" w:hAnsi="Times New Roman" w:cs="Times New Roman"/>
          <w:sz w:val="24"/>
          <w:szCs w:val="24"/>
        </w:rPr>
        <w:t xml:space="preserve"> április </w:t>
      </w:r>
      <w:r w:rsidRPr="00A55199">
        <w:rPr>
          <w:rFonts w:ascii="Times New Roman" w:hAnsi="Times New Roman" w:cs="Times New Roman"/>
          <w:sz w:val="24"/>
          <w:szCs w:val="24"/>
        </w:rPr>
        <w:t>30.</w:t>
      </w:r>
    </w:p>
    <w:p w14:paraId="069E28B6" w14:textId="321228F2" w:rsidR="007672F7" w:rsidRPr="00A55199" w:rsidRDefault="007363A2" w:rsidP="00EF736A">
      <w:pPr>
        <w:spacing w:after="0" w:line="240" w:lineRule="auto"/>
        <w:ind w:left="2127"/>
        <w:jc w:val="both"/>
        <w:rPr>
          <w:rFonts w:ascii="Times New Roman" w:hAnsi="Times New Roman" w:cs="Times New Roman"/>
          <w:sz w:val="24"/>
          <w:szCs w:val="24"/>
        </w:rPr>
      </w:pPr>
      <w:r w:rsidRPr="00186296">
        <w:rPr>
          <w:rFonts w:ascii="Times New Roman" w:hAnsi="Times New Roman" w:cs="Times New Roman"/>
          <w:b/>
          <w:sz w:val="24"/>
          <w:szCs w:val="24"/>
          <w:u w:val="single"/>
        </w:rPr>
        <w:t>Fedezet:</w:t>
      </w:r>
      <w:r w:rsidRPr="00A55199">
        <w:rPr>
          <w:rFonts w:ascii="Times New Roman" w:hAnsi="Times New Roman" w:cs="Times New Roman"/>
          <w:sz w:val="24"/>
          <w:szCs w:val="24"/>
        </w:rPr>
        <w:t xml:space="preserve"> </w:t>
      </w:r>
      <w:r w:rsidR="00972A8C" w:rsidRPr="00A55199">
        <w:rPr>
          <w:rFonts w:ascii="Times New Roman" w:hAnsi="Times New Roman" w:cs="Times New Roman"/>
          <w:sz w:val="24"/>
          <w:szCs w:val="24"/>
        </w:rPr>
        <w:t>2026. évi költségvetés</w:t>
      </w:r>
    </w:p>
    <w:sectPr w:rsidR="007672F7" w:rsidRPr="00A55199" w:rsidSect="00F40C26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1B15C" w14:textId="77777777" w:rsidR="007537FC" w:rsidRDefault="007537FC">
      <w:pPr>
        <w:spacing w:after="0" w:line="240" w:lineRule="auto"/>
      </w:pPr>
      <w:r>
        <w:separator/>
      </w:r>
    </w:p>
  </w:endnote>
  <w:endnote w:type="continuationSeparator" w:id="0">
    <w:p w14:paraId="19AFB7EE" w14:textId="77777777" w:rsidR="007537FC" w:rsidRDefault="00753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erif">
    <w:altName w:val="Klee One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6C09A" w14:textId="77777777" w:rsidR="007537FC" w:rsidRDefault="007537FC">
      <w:pPr>
        <w:spacing w:after="0" w:line="240" w:lineRule="auto"/>
      </w:pPr>
      <w:r>
        <w:separator/>
      </w:r>
    </w:p>
  </w:footnote>
  <w:footnote w:type="continuationSeparator" w:id="0">
    <w:p w14:paraId="44E1D716" w14:textId="77777777" w:rsidR="007537FC" w:rsidRDefault="007537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1A77"/>
    <w:multiLevelType w:val="hybridMultilevel"/>
    <w:tmpl w:val="FB663DF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97A92"/>
    <w:multiLevelType w:val="hybridMultilevel"/>
    <w:tmpl w:val="4CC8E3C6"/>
    <w:lvl w:ilvl="0" w:tplc="CC1259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63D64"/>
    <w:multiLevelType w:val="hybridMultilevel"/>
    <w:tmpl w:val="7A4C48B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14940"/>
    <w:multiLevelType w:val="hybridMultilevel"/>
    <w:tmpl w:val="3B1AE5CC"/>
    <w:lvl w:ilvl="0" w:tplc="CA94331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07962F2B"/>
    <w:multiLevelType w:val="hybridMultilevel"/>
    <w:tmpl w:val="A7EC85BA"/>
    <w:lvl w:ilvl="0" w:tplc="9A7CF4A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86945"/>
    <w:multiLevelType w:val="hybridMultilevel"/>
    <w:tmpl w:val="DA20B5B0"/>
    <w:lvl w:ilvl="0" w:tplc="56CA1EB8">
      <w:start w:val="11"/>
      <w:numFmt w:val="bullet"/>
      <w:lvlText w:val="-"/>
      <w:lvlJc w:val="left"/>
      <w:pPr>
        <w:ind w:left="502" w:hanging="360"/>
      </w:pPr>
      <w:rPr>
        <w:rFonts w:ascii="Cambria" w:eastAsia="Times New Roman" w:hAnsi="Cambria" w:cs="Arial" w:hint="default"/>
      </w:rPr>
    </w:lvl>
    <w:lvl w:ilvl="1" w:tplc="040E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0D326819"/>
    <w:multiLevelType w:val="hybridMultilevel"/>
    <w:tmpl w:val="72629692"/>
    <w:lvl w:ilvl="0" w:tplc="040E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81DB7"/>
    <w:multiLevelType w:val="hybridMultilevel"/>
    <w:tmpl w:val="555651E4"/>
    <w:lvl w:ilvl="0" w:tplc="7F320134">
      <w:start w:val="20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A7E07"/>
    <w:multiLevelType w:val="hybridMultilevel"/>
    <w:tmpl w:val="469E701C"/>
    <w:lvl w:ilvl="0" w:tplc="AC1AF2CC">
      <w:start w:val="1"/>
      <w:numFmt w:val="decimal"/>
      <w:lvlText w:val="%1)"/>
      <w:lvlJc w:val="left"/>
      <w:pPr>
        <w:ind w:left="2138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2858" w:hanging="360"/>
      </w:pPr>
    </w:lvl>
    <w:lvl w:ilvl="2" w:tplc="040E001B" w:tentative="1">
      <w:start w:val="1"/>
      <w:numFmt w:val="lowerRoman"/>
      <w:lvlText w:val="%3."/>
      <w:lvlJc w:val="right"/>
      <w:pPr>
        <w:ind w:left="3578" w:hanging="180"/>
      </w:pPr>
    </w:lvl>
    <w:lvl w:ilvl="3" w:tplc="040E000F" w:tentative="1">
      <w:start w:val="1"/>
      <w:numFmt w:val="decimal"/>
      <w:lvlText w:val="%4."/>
      <w:lvlJc w:val="left"/>
      <w:pPr>
        <w:ind w:left="4298" w:hanging="360"/>
      </w:pPr>
    </w:lvl>
    <w:lvl w:ilvl="4" w:tplc="040E0019" w:tentative="1">
      <w:start w:val="1"/>
      <w:numFmt w:val="lowerLetter"/>
      <w:lvlText w:val="%5."/>
      <w:lvlJc w:val="left"/>
      <w:pPr>
        <w:ind w:left="5018" w:hanging="360"/>
      </w:pPr>
    </w:lvl>
    <w:lvl w:ilvl="5" w:tplc="040E001B" w:tentative="1">
      <w:start w:val="1"/>
      <w:numFmt w:val="lowerRoman"/>
      <w:lvlText w:val="%6."/>
      <w:lvlJc w:val="right"/>
      <w:pPr>
        <w:ind w:left="5738" w:hanging="180"/>
      </w:pPr>
    </w:lvl>
    <w:lvl w:ilvl="6" w:tplc="040E000F" w:tentative="1">
      <w:start w:val="1"/>
      <w:numFmt w:val="decimal"/>
      <w:lvlText w:val="%7."/>
      <w:lvlJc w:val="left"/>
      <w:pPr>
        <w:ind w:left="6458" w:hanging="360"/>
      </w:pPr>
    </w:lvl>
    <w:lvl w:ilvl="7" w:tplc="040E0019" w:tentative="1">
      <w:start w:val="1"/>
      <w:numFmt w:val="lowerLetter"/>
      <w:lvlText w:val="%8."/>
      <w:lvlJc w:val="left"/>
      <w:pPr>
        <w:ind w:left="7178" w:hanging="360"/>
      </w:pPr>
    </w:lvl>
    <w:lvl w:ilvl="8" w:tplc="040E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9" w15:restartNumberingAfterBreak="0">
    <w:nsid w:val="19F9207B"/>
    <w:multiLevelType w:val="hybridMultilevel"/>
    <w:tmpl w:val="7096953A"/>
    <w:lvl w:ilvl="0" w:tplc="698A60D8">
      <w:start w:val="1"/>
      <w:numFmt w:val="lowerLetter"/>
      <w:lvlText w:val="%1)"/>
      <w:lvlJc w:val="left"/>
      <w:pPr>
        <w:ind w:left="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7A253C">
      <w:start w:val="1"/>
      <w:numFmt w:val="bullet"/>
      <w:lvlText w:val="-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5888288">
      <w:start w:val="2"/>
      <w:numFmt w:val="decimal"/>
      <w:lvlText w:val="%3)"/>
      <w:lvlJc w:val="left"/>
      <w:pPr>
        <w:ind w:left="3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2FC834A">
      <w:start w:val="1"/>
      <w:numFmt w:val="decimal"/>
      <w:lvlText w:val="%4"/>
      <w:lvlJc w:val="left"/>
      <w:pPr>
        <w:ind w:left="2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C64DFC">
      <w:start w:val="1"/>
      <w:numFmt w:val="lowerLetter"/>
      <w:lvlText w:val="%5"/>
      <w:lvlJc w:val="left"/>
      <w:pPr>
        <w:ind w:left="3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8D2147A">
      <w:start w:val="1"/>
      <w:numFmt w:val="lowerRoman"/>
      <w:lvlText w:val="%6"/>
      <w:lvlJc w:val="left"/>
      <w:pPr>
        <w:ind w:left="4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D8C578">
      <w:start w:val="1"/>
      <w:numFmt w:val="decimal"/>
      <w:lvlText w:val="%7"/>
      <w:lvlJc w:val="left"/>
      <w:pPr>
        <w:ind w:left="4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5891EE">
      <w:start w:val="1"/>
      <w:numFmt w:val="lowerLetter"/>
      <w:lvlText w:val="%8"/>
      <w:lvlJc w:val="left"/>
      <w:pPr>
        <w:ind w:left="5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5F08A5A">
      <w:start w:val="1"/>
      <w:numFmt w:val="lowerRoman"/>
      <w:lvlText w:val="%9"/>
      <w:lvlJc w:val="left"/>
      <w:pPr>
        <w:ind w:left="6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A57323C"/>
    <w:multiLevelType w:val="hybridMultilevel"/>
    <w:tmpl w:val="F366301E"/>
    <w:lvl w:ilvl="0" w:tplc="18D4E13A">
      <w:numFmt w:val="bullet"/>
      <w:lvlText w:val="-"/>
      <w:lvlJc w:val="left"/>
      <w:pPr>
        <w:ind w:left="1068" w:hanging="708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C62507"/>
    <w:multiLevelType w:val="hybridMultilevel"/>
    <w:tmpl w:val="4E4896A6"/>
    <w:lvl w:ilvl="0" w:tplc="C0228AA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B827F5"/>
    <w:multiLevelType w:val="hybridMultilevel"/>
    <w:tmpl w:val="4F7EF94A"/>
    <w:lvl w:ilvl="0" w:tplc="F46C832C">
      <w:start w:val="20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DE66D5"/>
    <w:multiLevelType w:val="hybridMultilevel"/>
    <w:tmpl w:val="AC8644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EA219D"/>
    <w:multiLevelType w:val="hybridMultilevel"/>
    <w:tmpl w:val="959C298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D951D6"/>
    <w:multiLevelType w:val="hybridMultilevel"/>
    <w:tmpl w:val="FABA3C82"/>
    <w:lvl w:ilvl="0" w:tplc="040E0011">
      <w:start w:val="2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21092044"/>
    <w:multiLevelType w:val="hybridMultilevel"/>
    <w:tmpl w:val="179074D2"/>
    <w:lvl w:ilvl="0" w:tplc="040E0017">
      <w:start w:val="1"/>
      <w:numFmt w:val="lowerLetter"/>
      <w:lvlText w:val="%1)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1E213BC"/>
    <w:multiLevelType w:val="hybridMultilevel"/>
    <w:tmpl w:val="AC48BE3A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EF7F55"/>
    <w:multiLevelType w:val="hybridMultilevel"/>
    <w:tmpl w:val="BEC654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586C2F"/>
    <w:multiLevelType w:val="hybridMultilevel"/>
    <w:tmpl w:val="04F8E9DE"/>
    <w:lvl w:ilvl="0" w:tplc="3E7230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251E5E"/>
    <w:multiLevelType w:val="hybridMultilevel"/>
    <w:tmpl w:val="5DAE3FD0"/>
    <w:lvl w:ilvl="0" w:tplc="7F8C8156">
      <w:start w:val="1"/>
      <w:numFmt w:val="lowerLetter"/>
      <w:lvlText w:val="%1)"/>
      <w:lvlJc w:val="left"/>
      <w:pPr>
        <w:ind w:left="720" w:hanging="360"/>
      </w:pPr>
      <w:rPr>
        <w:rFonts w:ascii="Times New Roman" w:eastAsia="DejaVuSerif" w:hAnsi="Times New Roman" w:cs="Times New Roman"/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970842"/>
    <w:multiLevelType w:val="hybridMultilevel"/>
    <w:tmpl w:val="73E0F0B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932FA5"/>
    <w:multiLevelType w:val="hybridMultilevel"/>
    <w:tmpl w:val="27C4EE6E"/>
    <w:lvl w:ilvl="0" w:tplc="96B66280">
      <w:numFmt w:val="bullet"/>
      <w:lvlText w:val="-"/>
      <w:lvlJc w:val="left"/>
      <w:pPr>
        <w:ind w:left="1068" w:hanging="708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A56239"/>
    <w:multiLevelType w:val="hybridMultilevel"/>
    <w:tmpl w:val="2F54331A"/>
    <w:lvl w:ilvl="0" w:tplc="5A921D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005A79"/>
    <w:multiLevelType w:val="hybridMultilevel"/>
    <w:tmpl w:val="2E8044B4"/>
    <w:lvl w:ilvl="0" w:tplc="31E6D0F0">
      <w:start w:val="1"/>
      <w:numFmt w:val="upperRoman"/>
      <w:lvlText w:val="%1."/>
      <w:lvlJc w:val="left"/>
      <w:pPr>
        <w:ind w:left="213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 w15:restartNumberingAfterBreak="0">
    <w:nsid w:val="3C0663C5"/>
    <w:multiLevelType w:val="hybridMultilevel"/>
    <w:tmpl w:val="6A4C57F8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3EC7293F"/>
    <w:multiLevelType w:val="hybridMultilevel"/>
    <w:tmpl w:val="BDCA6EF4"/>
    <w:lvl w:ilvl="0" w:tplc="F46C832C">
      <w:start w:val="20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EA4431"/>
    <w:multiLevelType w:val="hybridMultilevel"/>
    <w:tmpl w:val="878A4B9A"/>
    <w:lvl w:ilvl="0" w:tplc="9C587652">
      <w:start w:val="3"/>
      <w:numFmt w:val="decimal"/>
      <w:lvlText w:val="%1.)"/>
      <w:lvlJc w:val="left"/>
      <w:pPr>
        <w:ind w:left="508" w:hanging="360"/>
      </w:pPr>
      <w:rPr>
        <w:rFonts w:eastAsia="Calibri" w:hint="default"/>
        <w:b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228" w:hanging="360"/>
      </w:pPr>
    </w:lvl>
    <w:lvl w:ilvl="2" w:tplc="040E001B">
      <w:start w:val="1"/>
      <w:numFmt w:val="lowerRoman"/>
      <w:lvlText w:val="%3."/>
      <w:lvlJc w:val="right"/>
      <w:pPr>
        <w:ind w:left="1948" w:hanging="180"/>
      </w:pPr>
    </w:lvl>
    <w:lvl w:ilvl="3" w:tplc="040E000F" w:tentative="1">
      <w:start w:val="1"/>
      <w:numFmt w:val="decimal"/>
      <w:lvlText w:val="%4."/>
      <w:lvlJc w:val="left"/>
      <w:pPr>
        <w:ind w:left="2668" w:hanging="360"/>
      </w:pPr>
    </w:lvl>
    <w:lvl w:ilvl="4" w:tplc="040E0019" w:tentative="1">
      <w:start w:val="1"/>
      <w:numFmt w:val="lowerLetter"/>
      <w:lvlText w:val="%5."/>
      <w:lvlJc w:val="left"/>
      <w:pPr>
        <w:ind w:left="3388" w:hanging="360"/>
      </w:pPr>
    </w:lvl>
    <w:lvl w:ilvl="5" w:tplc="040E001B" w:tentative="1">
      <w:start w:val="1"/>
      <w:numFmt w:val="lowerRoman"/>
      <w:lvlText w:val="%6."/>
      <w:lvlJc w:val="right"/>
      <w:pPr>
        <w:ind w:left="4108" w:hanging="180"/>
      </w:pPr>
    </w:lvl>
    <w:lvl w:ilvl="6" w:tplc="040E000F" w:tentative="1">
      <w:start w:val="1"/>
      <w:numFmt w:val="decimal"/>
      <w:lvlText w:val="%7."/>
      <w:lvlJc w:val="left"/>
      <w:pPr>
        <w:ind w:left="4828" w:hanging="360"/>
      </w:pPr>
    </w:lvl>
    <w:lvl w:ilvl="7" w:tplc="040E0019" w:tentative="1">
      <w:start w:val="1"/>
      <w:numFmt w:val="lowerLetter"/>
      <w:lvlText w:val="%8."/>
      <w:lvlJc w:val="left"/>
      <w:pPr>
        <w:ind w:left="5548" w:hanging="360"/>
      </w:pPr>
    </w:lvl>
    <w:lvl w:ilvl="8" w:tplc="040E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28" w15:restartNumberingAfterBreak="0">
    <w:nsid w:val="40716956"/>
    <w:multiLevelType w:val="hybridMultilevel"/>
    <w:tmpl w:val="A48C1D0E"/>
    <w:lvl w:ilvl="0" w:tplc="26F28C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421390"/>
    <w:multiLevelType w:val="hybridMultilevel"/>
    <w:tmpl w:val="F6665780"/>
    <w:lvl w:ilvl="0" w:tplc="211A61E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2054CB7"/>
    <w:multiLevelType w:val="hybridMultilevel"/>
    <w:tmpl w:val="89366AFE"/>
    <w:lvl w:ilvl="0" w:tplc="8EDAAAB6">
      <w:start w:val="1"/>
      <w:numFmt w:val="upperRoman"/>
      <w:lvlText w:val="%1."/>
      <w:lvlJc w:val="left"/>
      <w:pPr>
        <w:ind w:left="249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56" w:hanging="360"/>
      </w:pPr>
    </w:lvl>
    <w:lvl w:ilvl="2" w:tplc="040E001B" w:tentative="1">
      <w:start w:val="1"/>
      <w:numFmt w:val="lowerRoman"/>
      <w:lvlText w:val="%3."/>
      <w:lvlJc w:val="right"/>
      <w:pPr>
        <w:ind w:left="3576" w:hanging="180"/>
      </w:pPr>
    </w:lvl>
    <w:lvl w:ilvl="3" w:tplc="040E000F" w:tentative="1">
      <w:start w:val="1"/>
      <w:numFmt w:val="decimal"/>
      <w:lvlText w:val="%4."/>
      <w:lvlJc w:val="left"/>
      <w:pPr>
        <w:ind w:left="4296" w:hanging="360"/>
      </w:pPr>
    </w:lvl>
    <w:lvl w:ilvl="4" w:tplc="040E0019" w:tentative="1">
      <w:start w:val="1"/>
      <w:numFmt w:val="lowerLetter"/>
      <w:lvlText w:val="%5."/>
      <w:lvlJc w:val="left"/>
      <w:pPr>
        <w:ind w:left="5016" w:hanging="360"/>
      </w:pPr>
    </w:lvl>
    <w:lvl w:ilvl="5" w:tplc="040E001B" w:tentative="1">
      <w:start w:val="1"/>
      <w:numFmt w:val="lowerRoman"/>
      <w:lvlText w:val="%6."/>
      <w:lvlJc w:val="right"/>
      <w:pPr>
        <w:ind w:left="5736" w:hanging="180"/>
      </w:pPr>
    </w:lvl>
    <w:lvl w:ilvl="6" w:tplc="040E000F" w:tentative="1">
      <w:start w:val="1"/>
      <w:numFmt w:val="decimal"/>
      <w:lvlText w:val="%7."/>
      <w:lvlJc w:val="left"/>
      <w:pPr>
        <w:ind w:left="6456" w:hanging="360"/>
      </w:pPr>
    </w:lvl>
    <w:lvl w:ilvl="7" w:tplc="040E0019" w:tentative="1">
      <w:start w:val="1"/>
      <w:numFmt w:val="lowerLetter"/>
      <w:lvlText w:val="%8."/>
      <w:lvlJc w:val="left"/>
      <w:pPr>
        <w:ind w:left="7176" w:hanging="360"/>
      </w:pPr>
    </w:lvl>
    <w:lvl w:ilvl="8" w:tplc="040E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1" w15:restartNumberingAfterBreak="0">
    <w:nsid w:val="596A729A"/>
    <w:multiLevelType w:val="hybridMultilevel"/>
    <w:tmpl w:val="0E24BA24"/>
    <w:lvl w:ilvl="0" w:tplc="F7A65E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9B1318E"/>
    <w:multiLevelType w:val="hybridMultilevel"/>
    <w:tmpl w:val="5E82F7A8"/>
    <w:lvl w:ilvl="0" w:tplc="040E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667C7DC1"/>
    <w:multiLevelType w:val="hybridMultilevel"/>
    <w:tmpl w:val="54C6868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DF4FB5"/>
    <w:multiLevelType w:val="hybridMultilevel"/>
    <w:tmpl w:val="BFF4A2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E6587B"/>
    <w:multiLevelType w:val="hybridMultilevel"/>
    <w:tmpl w:val="EB166DA6"/>
    <w:lvl w:ilvl="0" w:tplc="AAA03078">
      <w:start w:val="1"/>
      <w:numFmt w:val="decimal"/>
      <w:lvlText w:val="%1)"/>
      <w:lvlJc w:val="left"/>
      <w:pPr>
        <w:ind w:left="1778" w:hanging="360"/>
      </w:pPr>
      <w:rPr>
        <w:rFonts w:asciiTheme="minorHAnsi" w:eastAsiaTheme="minorHAnsi" w:hAnsiTheme="minorHAnsi" w:cstheme="minorHAnsi"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 w15:restartNumberingAfterBreak="0">
    <w:nsid w:val="75934CCF"/>
    <w:multiLevelType w:val="hybridMultilevel"/>
    <w:tmpl w:val="7F6A7A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7C3E1B"/>
    <w:multiLevelType w:val="hybridMultilevel"/>
    <w:tmpl w:val="CBB0CC3A"/>
    <w:lvl w:ilvl="0" w:tplc="1E30932E">
      <w:start w:val="4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8" w15:restartNumberingAfterBreak="0">
    <w:nsid w:val="797307A4"/>
    <w:multiLevelType w:val="hybridMultilevel"/>
    <w:tmpl w:val="54D27AE8"/>
    <w:lvl w:ilvl="0" w:tplc="E23827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A630B6"/>
    <w:multiLevelType w:val="hybridMultilevel"/>
    <w:tmpl w:val="42983F6A"/>
    <w:lvl w:ilvl="0" w:tplc="AD844D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7D6C53"/>
    <w:multiLevelType w:val="hybridMultilevel"/>
    <w:tmpl w:val="7A4E6EC0"/>
    <w:lvl w:ilvl="0" w:tplc="7F320134">
      <w:start w:val="20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0A08FF"/>
    <w:multiLevelType w:val="hybridMultilevel"/>
    <w:tmpl w:val="D60E900A"/>
    <w:lvl w:ilvl="0" w:tplc="332EE43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120936">
    <w:abstractNumId w:val="18"/>
  </w:num>
  <w:num w:numId="2" w16cid:durableId="1977762253">
    <w:abstractNumId w:val="25"/>
  </w:num>
  <w:num w:numId="3" w16cid:durableId="4981279">
    <w:abstractNumId w:val="9"/>
  </w:num>
  <w:num w:numId="4" w16cid:durableId="2134009476">
    <w:abstractNumId w:val="27"/>
  </w:num>
  <w:num w:numId="5" w16cid:durableId="1053236522">
    <w:abstractNumId w:val="15"/>
  </w:num>
  <w:num w:numId="6" w16cid:durableId="283389177">
    <w:abstractNumId w:val="16"/>
  </w:num>
  <w:num w:numId="7" w16cid:durableId="1812752602">
    <w:abstractNumId w:val="35"/>
  </w:num>
  <w:num w:numId="8" w16cid:durableId="1162620164">
    <w:abstractNumId w:val="8"/>
  </w:num>
  <w:num w:numId="9" w16cid:durableId="533620050">
    <w:abstractNumId w:val="37"/>
  </w:num>
  <w:num w:numId="10" w16cid:durableId="689570260">
    <w:abstractNumId w:val="39"/>
  </w:num>
  <w:num w:numId="11" w16cid:durableId="2112234270">
    <w:abstractNumId w:val="31"/>
  </w:num>
  <w:num w:numId="12" w16cid:durableId="224881444">
    <w:abstractNumId w:val="28"/>
  </w:num>
  <w:num w:numId="13" w16cid:durableId="2098285664">
    <w:abstractNumId w:val="14"/>
  </w:num>
  <w:num w:numId="14" w16cid:durableId="1062799502">
    <w:abstractNumId w:val="32"/>
  </w:num>
  <w:num w:numId="15" w16cid:durableId="376591291">
    <w:abstractNumId w:val="3"/>
  </w:num>
  <w:num w:numId="16" w16cid:durableId="44181608">
    <w:abstractNumId w:val="30"/>
  </w:num>
  <w:num w:numId="17" w16cid:durableId="1240406100">
    <w:abstractNumId w:val="23"/>
  </w:num>
  <w:num w:numId="18" w16cid:durableId="582422637">
    <w:abstractNumId w:val="29"/>
  </w:num>
  <w:num w:numId="19" w16cid:durableId="346910703">
    <w:abstractNumId w:val="38"/>
  </w:num>
  <w:num w:numId="20" w16cid:durableId="1837961707">
    <w:abstractNumId w:val="1"/>
  </w:num>
  <w:num w:numId="21" w16cid:durableId="1780102372">
    <w:abstractNumId w:val="5"/>
  </w:num>
  <w:num w:numId="22" w16cid:durableId="1416629858">
    <w:abstractNumId w:val="20"/>
  </w:num>
  <w:num w:numId="23" w16cid:durableId="1247418281">
    <w:abstractNumId w:val="41"/>
  </w:num>
  <w:num w:numId="24" w16cid:durableId="1438137978">
    <w:abstractNumId w:val="6"/>
  </w:num>
  <w:num w:numId="25" w16cid:durableId="424765741">
    <w:abstractNumId w:val="19"/>
  </w:num>
  <w:num w:numId="26" w16cid:durableId="151483465">
    <w:abstractNumId w:val="21"/>
  </w:num>
  <w:num w:numId="27" w16cid:durableId="274559746">
    <w:abstractNumId w:val="34"/>
  </w:num>
  <w:num w:numId="28" w16cid:durableId="1417823934">
    <w:abstractNumId w:val="36"/>
  </w:num>
  <w:num w:numId="29" w16cid:durableId="1873959343">
    <w:abstractNumId w:val="11"/>
  </w:num>
  <w:num w:numId="30" w16cid:durableId="1805268456">
    <w:abstractNumId w:val="4"/>
  </w:num>
  <w:num w:numId="31" w16cid:durableId="1353843545">
    <w:abstractNumId w:val="24"/>
  </w:num>
  <w:num w:numId="32" w16cid:durableId="490028563">
    <w:abstractNumId w:val="13"/>
  </w:num>
  <w:num w:numId="33" w16cid:durableId="1037194360">
    <w:abstractNumId w:val="2"/>
  </w:num>
  <w:num w:numId="34" w16cid:durableId="813066356">
    <w:abstractNumId w:val="0"/>
  </w:num>
  <w:num w:numId="35" w16cid:durableId="437220137">
    <w:abstractNumId w:val="22"/>
  </w:num>
  <w:num w:numId="36" w16cid:durableId="405999321">
    <w:abstractNumId w:val="40"/>
  </w:num>
  <w:num w:numId="37" w16cid:durableId="747575954">
    <w:abstractNumId w:val="7"/>
  </w:num>
  <w:num w:numId="38" w16cid:durableId="1380087211">
    <w:abstractNumId w:val="33"/>
  </w:num>
  <w:num w:numId="39" w16cid:durableId="428937760">
    <w:abstractNumId w:val="10"/>
  </w:num>
  <w:num w:numId="40" w16cid:durableId="634335324">
    <w:abstractNumId w:val="26"/>
  </w:num>
  <w:num w:numId="41" w16cid:durableId="1994021564">
    <w:abstractNumId w:val="12"/>
  </w:num>
  <w:num w:numId="42" w16cid:durableId="6709864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90B"/>
    <w:rsid w:val="00002A89"/>
    <w:rsid w:val="00002D33"/>
    <w:rsid w:val="00021A2C"/>
    <w:rsid w:val="0005287F"/>
    <w:rsid w:val="00061B18"/>
    <w:rsid w:val="00062CC3"/>
    <w:rsid w:val="00067FE5"/>
    <w:rsid w:val="000705A8"/>
    <w:rsid w:val="00081798"/>
    <w:rsid w:val="0009352A"/>
    <w:rsid w:val="000A34DE"/>
    <w:rsid w:val="000B1B93"/>
    <w:rsid w:val="000C00B6"/>
    <w:rsid w:val="000C6DBC"/>
    <w:rsid w:val="000D4585"/>
    <w:rsid w:val="000E2D48"/>
    <w:rsid w:val="000E74DF"/>
    <w:rsid w:val="001133EF"/>
    <w:rsid w:val="00114C90"/>
    <w:rsid w:val="00116B7B"/>
    <w:rsid w:val="00120952"/>
    <w:rsid w:val="00122814"/>
    <w:rsid w:val="001333EE"/>
    <w:rsid w:val="00133F20"/>
    <w:rsid w:val="00135F63"/>
    <w:rsid w:val="00136623"/>
    <w:rsid w:val="001538F3"/>
    <w:rsid w:val="00161712"/>
    <w:rsid w:val="0016333F"/>
    <w:rsid w:val="001648D8"/>
    <w:rsid w:val="00174154"/>
    <w:rsid w:val="00175019"/>
    <w:rsid w:val="00181E1B"/>
    <w:rsid w:val="00182419"/>
    <w:rsid w:val="00186296"/>
    <w:rsid w:val="00186330"/>
    <w:rsid w:val="001C42E0"/>
    <w:rsid w:val="001C44C6"/>
    <w:rsid w:val="001C6D0B"/>
    <w:rsid w:val="001D1E4E"/>
    <w:rsid w:val="001E5825"/>
    <w:rsid w:val="001E646F"/>
    <w:rsid w:val="001F4FF3"/>
    <w:rsid w:val="002024E9"/>
    <w:rsid w:val="00211467"/>
    <w:rsid w:val="00212A8B"/>
    <w:rsid w:val="002165BC"/>
    <w:rsid w:val="00224AC8"/>
    <w:rsid w:val="002366C6"/>
    <w:rsid w:val="00243352"/>
    <w:rsid w:val="002718B0"/>
    <w:rsid w:val="00272BB1"/>
    <w:rsid w:val="00273F41"/>
    <w:rsid w:val="00277F08"/>
    <w:rsid w:val="0028350E"/>
    <w:rsid w:val="00286912"/>
    <w:rsid w:val="00290F15"/>
    <w:rsid w:val="002B553F"/>
    <w:rsid w:val="002B781C"/>
    <w:rsid w:val="002C5797"/>
    <w:rsid w:val="002C646E"/>
    <w:rsid w:val="002D2725"/>
    <w:rsid w:val="002D7692"/>
    <w:rsid w:val="002E3918"/>
    <w:rsid w:val="002E7C6C"/>
    <w:rsid w:val="002F13EF"/>
    <w:rsid w:val="003120D4"/>
    <w:rsid w:val="00312A24"/>
    <w:rsid w:val="003142DD"/>
    <w:rsid w:val="00316E19"/>
    <w:rsid w:val="00320C38"/>
    <w:rsid w:val="00340323"/>
    <w:rsid w:val="00354864"/>
    <w:rsid w:val="00354BE0"/>
    <w:rsid w:val="00361C9B"/>
    <w:rsid w:val="00362B7B"/>
    <w:rsid w:val="00381952"/>
    <w:rsid w:val="0038277C"/>
    <w:rsid w:val="003917CA"/>
    <w:rsid w:val="003918F7"/>
    <w:rsid w:val="003A0A43"/>
    <w:rsid w:val="003A5F78"/>
    <w:rsid w:val="003B27D9"/>
    <w:rsid w:val="003B6538"/>
    <w:rsid w:val="003B6A0E"/>
    <w:rsid w:val="003C13A2"/>
    <w:rsid w:val="003D01CC"/>
    <w:rsid w:val="003D0871"/>
    <w:rsid w:val="003D40B6"/>
    <w:rsid w:val="003D5CB7"/>
    <w:rsid w:val="003E26FA"/>
    <w:rsid w:val="003E6E7E"/>
    <w:rsid w:val="003F22B5"/>
    <w:rsid w:val="003F71F3"/>
    <w:rsid w:val="0040094E"/>
    <w:rsid w:val="0040783A"/>
    <w:rsid w:val="00411DBE"/>
    <w:rsid w:val="00432F3C"/>
    <w:rsid w:val="00441DC4"/>
    <w:rsid w:val="004445F0"/>
    <w:rsid w:val="004544EA"/>
    <w:rsid w:val="004931E6"/>
    <w:rsid w:val="00497619"/>
    <w:rsid w:val="004C1469"/>
    <w:rsid w:val="004E1B6C"/>
    <w:rsid w:val="004E75A2"/>
    <w:rsid w:val="004F6966"/>
    <w:rsid w:val="00511CB0"/>
    <w:rsid w:val="00514875"/>
    <w:rsid w:val="005319A8"/>
    <w:rsid w:val="00534548"/>
    <w:rsid w:val="005368E7"/>
    <w:rsid w:val="0054128F"/>
    <w:rsid w:val="0056230F"/>
    <w:rsid w:val="005655F7"/>
    <w:rsid w:val="00566B54"/>
    <w:rsid w:val="00590B71"/>
    <w:rsid w:val="005A2D2A"/>
    <w:rsid w:val="005C4C28"/>
    <w:rsid w:val="005C7C63"/>
    <w:rsid w:val="005D64BC"/>
    <w:rsid w:val="005E0B3B"/>
    <w:rsid w:val="00605475"/>
    <w:rsid w:val="006078DE"/>
    <w:rsid w:val="006116E6"/>
    <w:rsid w:val="00614EE7"/>
    <w:rsid w:val="0062314E"/>
    <w:rsid w:val="006464F2"/>
    <w:rsid w:val="006513FD"/>
    <w:rsid w:val="00666E2A"/>
    <w:rsid w:val="00666EB8"/>
    <w:rsid w:val="00676D78"/>
    <w:rsid w:val="00677ABE"/>
    <w:rsid w:val="0069286E"/>
    <w:rsid w:val="00697468"/>
    <w:rsid w:val="006B7367"/>
    <w:rsid w:val="006D30BC"/>
    <w:rsid w:val="006F7298"/>
    <w:rsid w:val="00715570"/>
    <w:rsid w:val="0071619B"/>
    <w:rsid w:val="00725202"/>
    <w:rsid w:val="00730F4D"/>
    <w:rsid w:val="00733639"/>
    <w:rsid w:val="007363A2"/>
    <w:rsid w:val="00743501"/>
    <w:rsid w:val="00750E0A"/>
    <w:rsid w:val="0075346D"/>
    <w:rsid w:val="007537FC"/>
    <w:rsid w:val="00753823"/>
    <w:rsid w:val="00753DAB"/>
    <w:rsid w:val="00753DBF"/>
    <w:rsid w:val="00765B8A"/>
    <w:rsid w:val="007672F7"/>
    <w:rsid w:val="0077445F"/>
    <w:rsid w:val="0077669F"/>
    <w:rsid w:val="00785260"/>
    <w:rsid w:val="00787D12"/>
    <w:rsid w:val="00787E63"/>
    <w:rsid w:val="007A6AEC"/>
    <w:rsid w:val="007B08F6"/>
    <w:rsid w:val="007B4399"/>
    <w:rsid w:val="007D079C"/>
    <w:rsid w:val="00812C7D"/>
    <w:rsid w:val="00825D26"/>
    <w:rsid w:val="00846839"/>
    <w:rsid w:val="00847D29"/>
    <w:rsid w:val="00850B58"/>
    <w:rsid w:val="00851EC4"/>
    <w:rsid w:val="00853675"/>
    <w:rsid w:val="00853BD9"/>
    <w:rsid w:val="00876767"/>
    <w:rsid w:val="00892C53"/>
    <w:rsid w:val="008A1DD3"/>
    <w:rsid w:val="008B2B72"/>
    <w:rsid w:val="008E49EE"/>
    <w:rsid w:val="009038F3"/>
    <w:rsid w:val="009067A2"/>
    <w:rsid w:val="00915228"/>
    <w:rsid w:val="009642CF"/>
    <w:rsid w:val="00972A8C"/>
    <w:rsid w:val="0099088C"/>
    <w:rsid w:val="009A1C33"/>
    <w:rsid w:val="009A7DA1"/>
    <w:rsid w:val="009D620E"/>
    <w:rsid w:val="009E5755"/>
    <w:rsid w:val="00A01EE6"/>
    <w:rsid w:val="00A04D3B"/>
    <w:rsid w:val="00A16DF9"/>
    <w:rsid w:val="00A2003C"/>
    <w:rsid w:val="00A202EA"/>
    <w:rsid w:val="00A25C23"/>
    <w:rsid w:val="00A3089D"/>
    <w:rsid w:val="00A36BAB"/>
    <w:rsid w:val="00A5447C"/>
    <w:rsid w:val="00A5481A"/>
    <w:rsid w:val="00A55199"/>
    <w:rsid w:val="00A61150"/>
    <w:rsid w:val="00A613AD"/>
    <w:rsid w:val="00A80551"/>
    <w:rsid w:val="00A868D9"/>
    <w:rsid w:val="00AB14BA"/>
    <w:rsid w:val="00AB2252"/>
    <w:rsid w:val="00AD17AE"/>
    <w:rsid w:val="00AE30C7"/>
    <w:rsid w:val="00B05F80"/>
    <w:rsid w:val="00B14CB8"/>
    <w:rsid w:val="00B2135C"/>
    <w:rsid w:val="00B22AFF"/>
    <w:rsid w:val="00B30158"/>
    <w:rsid w:val="00B31FAD"/>
    <w:rsid w:val="00B400FF"/>
    <w:rsid w:val="00B41F49"/>
    <w:rsid w:val="00B477B2"/>
    <w:rsid w:val="00B5137D"/>
    <w:rsid w:val="00B541C9"/>
    <w:rsid w:val="00B61716"/>
    <w:rsid w:val="00B744EB"/>
    <w:rsid w:val="00B77D9C"/>
    <w:rsid w:val="00B94556"/>
    <w:rsid w:val="00B94ED5"/>
    <w:rsid w:val="00B978E6"/>
    <w:rsid w:val="00BB3A54"/>
    <w:rsid w:val="00BB6883"/>
    <w:rsid w:val="00BF4307"/>
    <w:rsid w:val="00BF7B4B"/>
    <w:rsid w:val="00C07130"/>
    <w:rsid w:val="00C2323C"/>
    <w:rsid w:val="00C30987"/>
    <w:rsid w:val="00C3554A"/>
    <w:rsid w:val="00C41577"/>
    <w:rsid w:val="00C4254D"/>
    <w:rsid w:val="00C46341"/>
    <w:rsid w:val="00C5400D"/>
    <w:rsid w:val="00C570CD"/>
    <w:rsid w:val="00C62215"/>
    <w:rsid w:val="00C67EB6"/>
    <w:rsid w:val="00C747A0"/>
    <w:rsid w:val="00C811E6"/>
    <w:rsid w:val="00C844E0"/>
    <w:rsid w:val="00C84826"/>
    <w:rsid w:val="00C951C9"/>
    <w:rsid w:val="00CA4F9C"/>
    <w:rsid w:val="00CA5ED3"/>
    <w:rsid w:val="00CB6C91"/>
    <w:rsid w:val="00CC0C85"/>
    <w:rsid w:val="00CC2FEE"/>
    <w:rsid w:val="00CC7058"/>
    <w:rsid w:val="00CD10B3"/>
    <w:rsid w:val="00CF588C"/>
    <w:rsid w:val="00CF6DA6"/>
    <w:rsid w:val="00CF7AB7"/>
    <w:rsid w:val="00D07043"/>
    <w:rsid w:val="00D230FB"/>
    <w:rsid w:val="00D249AB"/>
    <w:rsid w:val="00D45C41"/>
    <w:rsid w:val="00D47B07"/>
    <w:rsid w:val="00D5173D"/>
    <w:rsid w:val="00D561FD"/>
    <w:rsid w:val="00D62E1B"/>
    <w:rsid w:val="00D720A5"/>
    <w:rsid w:val="00D825B4"/>
    <w:rsid w:val="00D84B2F"/>
    <w:rsid w:val="00D90378"/>
    <w:rsid w:val="00DA536F"/>
    <w:rsid w:val="00DB67F2"/>
    <w:rsid w:val="00DC16B8"/>
    <w:rsid w:val="00DD35BB"/>
    <w:rsid w:val="00DE08F7"/>
    <w:rsid w:val="00DE3825"/>
    <w:rsid w:val="00DE6E82"/>
    <w:rsid w:val="00E01845"/>
    <w:rsid w:val="00E037F1"/>
    <w:rsid w:val="00E118D0"/>
    <w:rsid w:val="00E2022F"/>
    <w:rsid w:val="00E34400"/>
    <w:rsid w:val="00E4171E"/>
    <w:rsid w:val="00E463D5"/>
    <w:rsid w:val="00E62060"/>
    <w:rsid w:val="00E7434B"/>
    <w:rsid w:val="00E7773A"/>
    <w:rsid w:val="00EA0F71"/>
    <w:rsid w:val="00EA5238"/>
    <w:rsid w:val="00EB1C84"/>
    <w:rsid w:val="00EB3201"/>
    <w:rsid w:val="00EC46C5"/>
    <w:rsid w:val="00ED6B03"/>
    <w:rsid w:val="00ED7DE1"/>
    <w:rsid w:val="00EE3A90"/>
    <w:rsid w:val="00EF6625"/>
    <w:rsid w:val="00EF736A"/>
    <w:rsid w:val="00F04CA0"/>
    <w:rsid w:val="00F07F3F"/>
    <w:rsid w:val="00F12E19"/>
    <w:rsid w:val="00F1590B"/>
    <w:rsid w:val="00F20311"/>
    <w:rsid w:val="00F300C2"/>
    <w:rsid w:val="00F36D5F"/>
    <w:rsid w:val="00F40C26"/>
    <w:rsid w:val="00F63529"/>
    <w:rsid w:val="00F70D47"/>
    <w:rsid w:val="00F744B5"/>
    <w:rsid w:val="00F77352"/>
    <w:rsid w:val="00F774BA"/>
    <w:rsid w:val="00F85099"/>
    <w:rsid w:val="00F930EE"/>
    <w:rsid w:val="00F9480F"/>
    <w:rsid w:val="00F97492"/>
    <w:rsid w:val="00FC4199"/>
    <w:rsid w:val="00FC507F"/>
    <w:rsid w:val="00FD4123"/>
    <w:rsid w:val="00FE03DF"/>
    <w:rsid w:val="00FF2181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5D5A6"/>
  <w15:chartTrackingRefBased/>
  <w15:docId w15:val="{5D097E9B-D9D7-4549-9B19-D178AA593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1590B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Cmsor1">
    <w:name w:val="heading 1"/>
    <w:basedOn w:val="Norml"/>
    <w:next w:val="Norml"/>
    <w:link w:val="Cmsor1Char"/>
    <w:qFormat/>
    <w:rsid w:val="00362B7B"/>
    <w:pPr>
      <w:keepNext/>
      <w:spacing w:after="0" w:line="240" w:lineRule="auto"/>
      <w:ind w:left="2244" w:hanging="187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62B7B"/>
    <w:rPr>
      <w:rFonts w:ascii="Times New Roman" w:eastAsia="Times New Roman" w:hAnsi="Times New Roman"/>
      <w:lang w:eastAsia="hu-HU"/>
    </w:rPr>
  </w:style>
  <w:style w:type="paragraph" w:styleId="Nincstrkz">
    <w:name w:val="No Spacing"/>
    <w:uiPriority w:val="1"/>
    <w:qFormat/>
    <w:rsid w:val="00362B7B"/>
    <w:rPr>
      <w:rFonts w:eastAsia="Calibri"/>
      <w:sz w:val="22"/>
      <w:szCs w:val="22"/>
    </w:rPr>
  </w:style>
  <w:style w:type="paragraph" w:styleId="Listaszerbekezds">
    <w:name w:val="List Paragraph"/>
    <w:aliases w:val="List Paragraph à moi,Dot pt,No Spacing1,List Paragraph Char Char Char,Indicator Text,Numbered Para 1,Welt L Char,Welt L,Bullet List,FooterText,List Paragraph1,numbered,Paragraphe de liste1,Bulletr List Paragraph,列出段落,列出段落1,lista_2"/>
    <w:basedOn w:val="Norml"/>
    <w:link w:val="ListaszerbekezdsChar"/>
    <w:uiPriority w:val="99"/>
    <w:qFormat/>
    <w:rsid w:val="00362B7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853BD9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llbChar">
    <w:name w:val="Élőláb Char"/>
    <w:basedOn w:val="Bekezdsalapbettpusa"/>
    <w:link w:val="llb"/>
    <w:uiPriority w:val="99"/>
    <w:rsid w:val="00853BD9"/>
    <w:rPr>
      <w:rFonts w:eastAsia="Calibri"/>
      <w:sz w:val="22"/>
      <w:szCs w:val="22"/>
    </w:rPr>
  </w:style>
  <w:style w:type="character" w:customStyle="1" w:styleId="ListaszerbekezdsChar">
    <w:name w:val="Listaszerű bekezdés Char"/>
    <w:aliases w:val="List Paragraph à moi Char,Dot pt Char,No Spacing1 Char,List Paragraph Char Char Char Char,Indicator Text Char,Numbered Para 1 Char,Welt L Char Char,Welt L Char1,Bullet List Char,FooterText Char,List Paragraph1 Char,numbered Char"/>
    <w:link w:val="Listaszerbekezds"/>
    <w:uiPriority w:val="99"/>
    <w:locked/>
    <w:rsid w:val="000D4585"/>
    <w:rPr>
      <w:rFonts w:ascii="Times New Roman" w:eastAsia="Times New Roman" w:hAnsi="Times New Roman"/>
      <w:lang w:eastAsia="hu-HU"/>
    </w:rPr>
  </w:style>
  <w:style w:type="table" w:styleId="Rcsostblzat">
    <w:name w:val="Table Grid"/>
    <w:basedOn w:val="Normltblzat"/>
    <w:uiPriority w:val="39"/>
    <w:rsid w:val="00A613AD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basedOn w:val="Bekezdsalapbettpusa"/>
    <w:uiPriority w:val="99"/>
    <w:semiHidden/>
    <w:unhideWhenUsed/>
    <w:rsid w:val="0062314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62314E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62314E"/>
    <w:rPr>
      <w:rFonts w:eastAsia="Calibri"/>
      <w:sz w:val="20"/>
      <w:szCs w:val="20"/>
    </w:rPr>
  </w:style>
  <w:style w:type="character" w:styleId="Hiperhivatkozs">
    <w:name w:val="Hyperlink"/>
    <w:basedOn w:val="Bekezdsalapbettpusa"/>
    <w:uiPriority w:val="99"/>
    <w:unhideWhenUsed/>
    <w:rsid w:val="0056230F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56230F"/>
    <w:rPr>
      <w:color w:val="605E5C"/>
      <w:shd w:val="clear" w:color="auto" w:fill="E1DFDD"/>
    </w:rPr>
  </w:style>
  <w:style w:type="paragraph" w:styleId="lfej">
    <w:name w:val="header"/>
    <w:basedOn w:val="Norml"/>
    <w:link w:val="lfejChar"/>
    <w:uiPriority w:val="99"/>
    <w:unhideWhenUsed/>
    <w:rsid w:val="001862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186296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4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7468D-38DF-47E0-970A-5C747D370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886</Words>
  <Characters>6118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Juhász Anikó</cp:lastModifiedBy>
  <cp:revision>10</cp:revision>
  <cp:lastPrinted>2025-05-29T09:39:00Z</cp:lastPrinted>
  <dcterms:created xsi:type="dcterms:W3CDTF">2026-03-29T11:26:00Z</dcterms:created>
  <dcterms:modified xsi:type="dcterms:W3CDTF">2026-04-24T08:41:00Z</dcterms:modified>
</cp:coreProperties>
</file>